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32D3CE" w14:textId="47C704CA" w:rsidR="00225AC0" w:rsidRPr="00225AC0" w:rsidRDefault="00AB6E80" w:rsidP="00225AC0">
      <w:pPr>
        <w:spacing w:after="360"/>
        <w:jc w:val="center"/>
        <w:rPr>
          <w:rFonts w:ascii="Segoe UI Historic" w:hAnsi="Segoe UI Historic" w:cs="Segoe UI Historic"/>
          <w:b/>
          <w:sz w:val="28"/>
          <w:szCs w:val="22"/>
        </w:rPr>
      </w:pPr>
      <w:r>
        <w:rPr>
          <w:rFonts w:ascii="Segoe UI Historic" w:hAnsi="Segoe UI Historic" w:cs="Segoe UI Historic"/>
          <w:b/>
          <w:sz w:val="28"/>
          <w:szCs w:val="22"/>
        </w:rPr>
        <w:t>Lesson Plan 1 – Heritage Walks</w:t>
      </w:r>
      <w:r w:rsidR="004E211F">
        <w:rPr>
          <w:rFonts w:ascii="Segoe UI Historic" w:hAnsi="Segoe UI Historic" w:cs="Segoe UI Historic"/>
          <w:b/>
          <w:sz w:val="28"/>
          <w:szCs w:val="22"/>
        </w:rPr>
        <w:t xml:space="preserve"> and Creative Activity</w:t>
      </w:r>
    </w:p>
    <w:p w14:paraId="7ABA5194" w14:textId="197FF16D" w:rsidR="00F15E6F" w:rsidRPr="00F15E6F" w:rsidRDefault="00F15E6F" w:rsidP="000E0A47">
      <w:pPr>
        <w:spacing w:after="240"/>
        <w:rPr>
          <w:rFonts w:ascii="Segoe UI Historic" w:hAnsi="Segoe UI Historic" w:cs="Segoe UI Historic"/>
          <w:b/>
          <w:sz w:val="22"/>
          <w:szCs w:val="22"/>
        </w:rPr>
      </w:pPr>
      <w:r w:rsidRPr="00F15E6F">
        <w:rPr>
          <w:rFonts w:ascii="Segoe UI Historic" w:hAnsi="Segoe UI Historic" w:cs="Segoe UI Historic"/>
          <w:b/>
          <w:sz w:val="22"/>
          <w:szCs w:val="22"/>
        </w:rPr>
        <w:t xml:space="preserve">This is a plan prepared for </w:t>
      </w:r>
      <w:proofErr w:type="gramStart"/>
      <w:r w:rsidR="00AB6E80">
        <w:rPr>
          <w:rFonts w:ascii="Segoe UI Historic" w:hAnsi="Segoe UI Historic" w:cs="Segoe UI Historic"/>
          <w:b/>
          <w:sz w:val="22"/>
          <w:szCs w:val="22"/>
        </w:rPr>
        <w:t>schools</w:t>
      </w:r>
      <w:proofErr w:type="gramEnd"/>
      <w:r w:rsidR="00AB6E80">
        <w:rPr>
          <w:rFonts w:ascii="Segoe UI Historic" w:hAnsi="Segoe UI Historic" w:cs="Segoe UI Historic"/>
          <w:b/>
          <w:sz w:val="22"/>
          <w:szCs w:val="22"/>
        </w:rPr>
        <w:t xml:space="preserve"> engagement work</w:t>
      </w:r>
      <w:r w:rsidR="00EF6E89">
        <w:rPr>
          <w:rFonts w:ascii="Segoe UI Historic" w:hAnsi="Segoe UI Historic" w:cs="Segoe UI Historic"/>
          <w:b/>
          <w:sz w:val="22"/>
          <w:szCs w:val="22"/>
        </w:rPr>
        <w:t xml:space="preserve"> led by </w:t>
      </w:r>
      <w:r w:rsidR="00B231D0">
        <w:rPr>
          <w:rFonts w:ascii="Segoe UI Historic" w:hAnsi="Segoe UI Historic" w:cs="Segoe UI Historic"/>
          <w:b/>
          <w:sz w:val="22"/>
          <w:szCs w:val="22"/>
        </w:rPr>
        <w:t>P</w:t>
      </w:r>
      <w:r w:rsidR="00AB6E80">
        <w:rPr>
          <w:rFonts w:ascii="Segoe UI Historic" w:hAnsi="Segoe UI Historic" w:cs="Segoe UI Historic"/>
          <w:b/>
          <w:sz w:val="22"/>
          <w:szCs w:val="22"/>
        </w:rPr>
        <w:t>ARTICIPATE</w:t>
      </w:r>
      <w:r w:rsidR="00B231D0">
        <w:rPr>
          <w:rFonts w:ascii="Segoe UI Historic" w:hAnsi="Segoe UI Historic" w:cs="Segoe UI Historic"/>
          <w:b/>
          <w:sz w:val="22"/>
          <w:szCs w:val="22"/>
        </w:rPr>
        <w:t xml:space="preserve"> Creative Practitioners exploring responses to the events of the Cinderloo Uprising</w:t>
      </w:r>
      <w:r w:rsidR="00225AC0">
        <w:rPr>
          <w:rFonts w:ascii="Segoe UI Historic" w:hAnsi="Segoe UI Historic" w:cs="Segoe UI Historic"/>
          <w:b/>
          <w:sz w:val="22"/>
          <w:szCs w:val="22"/>
        </w:rPr>
        <w:t xml:space="preserve">.  </w:t>
      </w:r>
      <w:r w:rsidR="00B51BAF">
        <w:rPr>
          <w:rFonts w:ascii="Segoe UI Historic" w:hAnsi="Segoe UI Historic" w:cs="Segoe UI Historic"/>
          <w:b/>
          <w:sz w:val="22"/>
          <w:szCs w:val="22"/>
        </w:rPr>
        <w:t xml:space="preserve">  The work </w:t>
      </w:r>
      <w:r w:rsidR="00AB6E80">
        <w:rPr>
          <w:rFonts w:ascii="Segoe UI Historic" w:hAnsi="Segoe UI Historic" w:cs="Segoe UI Historic"/>
          <w:b/>
          <w:sz w:val="22"/>
          <w:szCs w:val="22"/>
        </w:rPr>
        <w:t>was</w:t>
      </w:r>
      <w:r w:rsidR="00B51BAF">
        <w:rPr>
          <w:rFonts w:ascii="Segoe UI Historic" w:hAnsi="Segoe UI Historic" w:cs="Segoe UI Historic"/>
          <w:b/>
          <w:sz w:val="22"/>
          <w:szCs w:val="22"/>
        </w:rPr>
        <w:t xml:space="preserve"> funded by </w:t>
      </w:r>
      <w:r w:rsidR="00B231D0">
        <w:rPr>
          <w:rFonts w:ascii="Segoe UI Historic" w:hAnsi="Segoe UI Historic" w:cs="Segoe UI Historic"/>
          <w:b/>
          <w:sz w:val="22"/>
          <w:szCs w:val="22"/>
        </w:rPr>
        <w:t>Historic England</w:t>
      </w:r>
      <w:r w:rsidR="00B51BAF">
        <w:rPr>
          <w:rFonts w:ascii="Segoe UI Historic" w:hAnsi="Segoe UI Historic" w:cs="Segoe UI Historic"/>
          <w:b/>
          <w:sz w:val="22"/>
          <w:szCs w:val="22"/>
        </w:rPr>
        <w:t xml:space="preserve"> and National Lottery Fund Heritage with an aim to raise awareness and pride in local heritage. </w:t>
      </w:r>
    </w:p>
    <w:p w14:paraId="532BD4ED" w14:textId="77777777" w:rsidR="00AD18AB" w:rsidRDefault="00AD18AB" w:rsidP="00AD18AB">
      <w:pPr>
        <w:spacing w:after="240"/>
        <w:rPr>
          <w:rFonts w:ascii="Segoe UI Historic" w:hAnsi="Segoe UI Historic" w:cs="Segoe UI Historic"/>
          <w:sz w:val="22"/>
        </w:rPr>
      </w:pPr>
      <w:r w:rsidRPr="000E0A47">
        <w:rPr>
          <w:rFonts w:ascii="Segoe UI Historic" w:hAnsi="Segoe UI Historic" w:cs="Segoe UI Historic"/>
          <w:sz w:val="22"/>
        </w:rPr>
        <w:t>The</w:t>
      </w:r>
      <w:r>
        <w:rPr>
          <w:rFonts w:ascii="Segoe UI Historic" w:hAnsi="Segoe UI Historic" w:cs="Segoe UI Historic"/>
          <w:sz w:val="22"/>
        </w:rPr>
        <w:t xml:space="preserve"> lesson plan is aimed at KS2 Year 5/6 pupils, and may be adapted for younger pupils.</w:t>
      </w:r>
    </w:p>
    <w:p w14:paraId="751C6EB3" w14:textId="422B3C4F" w:rsidR="00AB6E80" w:rsidRDefault="00AB6E80" w:rsidP="00EF6E89">
      <w:pPr>
        <w:spacing w:after="240"/>
        <w:rPr>
          <w:rFonts w:ascii="Segoe UI Historic" w:hAnsi="Segoe UI Historic" w:cs="Segoe UI Historic"/>
          <w:sz w:val="22"/>
        </w:rPr>
      </w:pPr>
      <w:r>
        <w:rPr>
          <w:rFonts w:ascii="Segoe UI Historic" w:hAnsi="Segoe UI Historic" w:cs="Segoe UI Historic"/>
          <w:sz w:val="22"/>
        </w:rPr>
        <w:t>The heritage walk may be linked to other learning activities, such as map skills, historical research</w:t>
      </w:r>
      <w:r w:rsidR="00AB0FB5">
        <w:rPr>
          <w:rFonts w:ascii="Segoe UI Historic" w:hAnsi="Segoe UI Historic" w:cs="Segoe UI Historic"/>
          <w:sz w:val="22"/>
        </w:rPr>
        <w:t xml:space="preserve">, </w:t>
      </w:r>
      <w:r>
        <w:rPr>
          <w:rFonts w:ascii="Segoe UI Historic" w:hAnsi="Segoe UI Historic" w:cs="Segoe UI Historic"/>
          <w:sz w:val="22"/>
        </w:rPr>
        <w:t>factual reporting</w:t>
      </w:r>
      <w:r w:rsidR="00AB0FB5">
        <w:rPr>
          <w:rFonts w:ascii="Segoe UI Historic" w:hAnsi="Segoe UI Historic" w:cs="Segoe UI Historic"/>
          <w:sz w:val="22"/>
        </w:rPr>
        <w:t xml:space="preserve"> and other writing skills</w:t>
      </w:r>
      <w:r>
        <w:rPr>
          <w:rFonts w:ascii="Segoe UI Historic" w:hAnsi="Segoe UI Historic" w:cs="Segoe UI Historic"/>
          <w:sz w:val="22"/>
        </w:rPr>
        <w:t>, and it is intended to be followed by creative activity to explore issues and consolidate learning.</w:t>
      </w:r>
    </w:p>
    <w:p w14:paraId="7414EFC5" w14:textId="44D68159" w:rsidR="006C7F0C" w:rsidRDefault="008275DF" w:rsidP="000E0A47">
      <w:pPr>
        <w:spacing w:after="240"/>
        <w:rPr>
          <w:rFonts w:ascii="Segoe UI Historic" w:hAnsi="Segoe UI Historic" w:cs="Segoe UI Historic"/>
          <w:sz w:val="22"/>
        </w:rPr>
      </w:pPr>
      <w:r>
        <w:rPr>
          <w:rFonts w:ascii="Segoe UI Historic" w:hAnsi="Segoe UI Historic" w:cs="Segoe UI Historic"/>
          <w:sz w:val="22"/>
        </w:rPr>
        <w:t xml:space="preserve">Art works </w:t>
      </w:r>
      <w:r w:rsidR="00A11CDF">
        <w:rPr>
          <w:rFonts w:ascii="Segoe UI Historic" w:hAnsi="Segoe UI Historic" w:cs="Segoe UI Historic"/>
          <w:sz w:val="22"/>
        </w:rPr>
        <w:t xml:space="preserve">created by participants </w:t>
      </w:r>
      <w:r w:rsidR="00AB6E80">
        <w:rPr>
          <w:rFonts w:ascii="Segoe UI Historic" w:hAnsi="Segoe UI Historic" w:cs="Segoe UI Historic"/>
          <w:sz w:val="22"/>
        </w:rPr>
        <w:t>may</w:t>
      </w:r>
      <w:r w:rsidR="00A11CDF">
        <w:rPr>
          <w:rFonts w:ascii="Segoe UI Historic" w:hAnsi="Segoe UI Historic" w:cs="Segoe UI Historic"/>
          <w:sz w:val="22"/>
        </w:rPr>
        <w:t xml:space="preserve"> include mixed media collages</w:t>
      </w:r>
      <w:r w:rsidR="00AB6E80">
        <w:rPr>
          <w:rFonts w:ascii="Segoe UI Historic" w:hAnsi="Segoe UI Historic" w:cs="Segoe UI Historic"/>
          <w:sz w:val="22"/>
        </w:rPr>
        <w:t xml:space="preserve">, </w:t>
      </w:r>
      <w:r w:rsidR="00AB0FB5">
        <w:rPr>
          <w:rFonts w:ascii="Segoe UI Historic" w:hAnsi="Segoe UI Historic" w:cs="Segoe UI Historic"/>
          <w:sz w:val="22"/>
        </w:rPr>
        <w:t xml:space="preserve">simple printmaking, </w:t>
      </w:r>
      <w:r w:rsidR="00A11CDF">
        <w:rPr>
          <w:rFonts w:ascii="Segoe UI Historic" w:hAnsi="Segoe UI Historic" w:cs="Segoe UI Historic"/>
          <w:sz w:val="22"/>
        </w:rPr>
        <w:t>drawings</w:t>
      </w:r>
      <w:r w:rsidR="00AB6E80">
        <w:rPr>
          <w:rFonts w:ascii="Segoe UI Historic" w:hAnsi="Segoe UI Historic" w:cs="Segoe UI Historic"/>
          <w:sz w:val="22"/>
        </w:rPr>
        <w:t xml:space="preserve"> and</w:t>
      </w:r>
      <w:r w:rsidR="00EF6E89">
        <w:rPr>
          <w:rFonts w:ascii="Segoe UI Historic" w:hAnsi="Segoe UI Historic" w:cs="Segoe UI Historic"/>
          <w:sz w:val="22"/>
        </w:rPr>
        <w:t xml:space="preserve"> creative writing</w:t>
      </w:r>
      <w:r w:rsidR="00A11CDF">
        <w:rPr>
          <w:rFonts w:ascii="Segoe UI Historic" w:hAnsi="Segoe UI Historic" w:cs="Segoe UI Historic"/>
          <w:sz w:val="22"/>
        </w:rPr>
        <w:t xml:space="preserve">.  </w:t>
      </w:r>
    </w:p>
    <w:p w14:paraId="7F0753BA" w14:textId="3C895E67" w:rsidR="009F047B" w:rsidRPr="009F047B" w:rsidRDefault="00AB6E80" w:rsidP="009F047B">
      <w:pPr>
        <w:spacing w:after="240"/>
        <w:rPr>
          <w:rFonts w:ascii="Segoe UI Historic" w:hAnsi="Segoe UI Historic" w:cs="Segoe UI Historic"/>
          <w:b/>
          <w:sz w:val="22"/>
          <w:szCs w:val="22"/>
        </w:rPr>
      </w:pPr>
      <w:r>
        <w:rPr>
          <w:rFonts w:ascii="Segoe UI Historic" w:hAnsi="Segoe UI Historic" w:cs="Segoe UI Historic"/>
          <w:b/>
          <w:sz w:val="22"/>
          <w:szCs w:val="22"/>
        </w:rPr>
        <w:t xml:space="preserve">Learning </w:t>
      </w:r>
      <w:r w:rsidR="009F047B" w:rsidRPr="009F047B">
        <w:rPr>
          <w:rFonts w:ascii="Segoe UI Historic" w:hAnsi="Segoe UI Historic" w:cs="Segoe UI Historic"/>
          <w:b/>
          <w:sz w:val="22"/>
          <w:szCs w:val="22"/>
        </w:rPr>
        <w:t>Objectives</w:t>
      </w:r>
    </w:p>
    <w:p w14:paraId="57240AF8" w14:textId="0AAB301A" w:rsidR="009F047B" w:rsidRPr="009F047B" w:rsidRDefault="00297DAA" w:rsidP="009F047B">
      <w:pPr>
        <w:spacing w:after="240"/>
        <w:rPr>
          <w:rFonts w:ascii="Segoe UI Historic" w:hAnsi="Segoe UI Historic" w:cs="Segoe UI Historic"/>
          <w:sz w:val="22"/>
          <w:szCs w:val="22"/>
        </w:rPr>
      </w:pPr>
      <w:r>
        <w:rPr>
          <w:rFonts w:ascii="Segoe UI Historic" w:hAnsi="Segoe UI Historic" w:cs="Segoe UI Historic"/>
          <w:sz w:val="22"/>
          <w:szCs w:val="22"/>
        </w:rPr>
        <w:t xml:space="preserve">Participants </w:t>
      </w:r>
      <w:r w:rsidR="009F047B" w:rsidRPr="009F047B">
        <w:rPr>
          <w:rFonts w:ascii="Segoe UI Historic" w:hAnsi="Segoe UI Historic" w:cs="Segoe UI Historic"/>
          <w:sz w:val="22"/>
          <w:szCs w:val="22"/>
        </w:rPr>
        <w:t>will learn:</w:t>
      </w:r>
    </w:p>
    <w:p w14:paraId="77A62E2A" w14:textId="4B373A41" w:rsidR="00EF6E89" w:rsidRDefault="00EF6E89" w:rsidP="009F047B">
      <w:pPr>
        <w:numPr>
          <w:ilvl w:val="0"/>
          <w:numId w:val="2"/>
        </w:numPr>
        <w:spacing w:after="240"/>
        <w:rPr>
          <w:rFonts w:ascii="Segoe UI Historic" w:hAnsi="Segoe UI Historic" w:cs="Segoe UI Historic"/>
          <w:sz w:val="22"/>
          <w:szCs w:val="22"/>
        </w:rPr>
      </w:pPr>
      <w:r>
        <w:rPr>
          <w:rFonts w:ascii="Segoe UI Historic" w:hAnsi="Segoe UI Historic" w:cs="Segoe UI Historic"/>
          <w:sz w:val="22"/>
          <w:szCs w:val="22"/>
        </w:rPr>
        <w:t>about the Cinderloo Uprising of 1821</w:t>
      </w:r>
      <w:r w:rsidR="00B51BAF">
        <w:rPr>
          <w:rFonts w:ascii="Segoe UI Historic" w:hAnsi="Segoe UI Historic" w:cs="Segoe UI Historic"/>
          <w:sz w:val="22"/>
          <w:szCs w:val="22"/>
        </w:rPr>
        <w:t xml:space="preserve"> and local history in their area</w:t>
      </w:r>
    </w:p>
    <w:p w14:paraId="186792F2" w14:textId="3A333CF5" w:rsidR="009F047B" w:rsidRPr="009F047B" w:rsidRDefault="00EF6E89" w:rsidP="009F047B">
      <w:pPr>
        <w:numPr>
          <w:ilvl w:val="0"/>
          <w:numId w:val="2"/>
        </w:numPr>
        <w:spacing w:after="240"/>
        <w:rPr>
          <w:rFonts w:ascii="Segoe UI Historic" w:hAnsi="Segoe UI Historic" w:cs="Segoe UI Historic"/>
          <w:sz w:val="22"/>
          <w:szCs w:val="22"/>
        </w:rPr>
      </w:pPr>
      <w:r>
        <w:rPr>
          <w:rFonts w:ascii="Segoe UI Historic" w:hAnsi="Segoe UI Historic" w:cs="Segoe UI Historic"/>
          <w:sz w:val="22"/>
          <w:szCs w:val="22"/>
        </w:rPr>
        <w:t xml:space="preserve">how to </w:t>
      </w:r>
      <w:r w:rsidR="009F047B" w:rsidRPr="009F047B">
        <w:rPr>
          <w:rFonts w:ascii="Segoe UI Historic" w:hAnsi="Segoe UI Historic" w:cs="Segoe UI Historic"/>
          <w:sz w:val="22"/>
          <w:szCs w:val="22"/>
        </w:rPr>
        <w:t>find inspiration from their surroundings</w:t>
      </w:r>
      <w:r>
        <w:rPr>
          <w:rFonts w:ascii="Segoe UI Historic" w:hAnsi="Segoe UI Historic" w:cs="Segoe UI Historic"/>
          <w:sz w:val="22"/>
          <w:szCs w:val="22"/>
        </w:rPr>
        <w:t xml:space="preserve"> and from historical events</w:t>
      </w:r>
      <w:r w:rsidR="009F047B" w:rsidRPr="009F047B">
        <w:rPr>
          <w:rFonts w:ascii="Segoe UI Historic" w:hAnsi="Segoe UI Historic" w:cs="Segoe UI Historic"/>
          <w:sz w:val="22"/>
          <w:szCs w:val="22"/>
        </w:rPr>
        <w:t xml:space="preserve"> using </w:t>
      </w:r>
      <w:r w:rsidR="00B231D0">
        <w:rPr>
          <w:rFonts w:ascii="Segoe UI Historic" w:hAnsi="Segoe UI Historic" w:cs="Segoe UI Historic"/>
          <w:sz w:val="22"/>
          <w:szCs w:val="22"/>
        </w:rPr>
        <w:t>maps, walking and collage</w:t>
      </w:r>
    </w:p>
    <w:p w14:paraId="587D18EB" w14:textId="5AB65460" w:rsidR="009F047B" w:rsidRPr="009F047B" w:rsidRDefault="00EF6E89" w:rsidP="009F047B">
      <w:pPr>
        <w:numPr>
          <w:ilvl w:val="0"/>
          <w:numId w:val="2"/>
        </w:numPr>
        <w:spacing w:after="240"/>
        <w:rPr>
          <w:rFonts w:ascii="Segoe UI Historic" w:hAnsi="Segoe UI Historic" w:cs="Segoe UI Historic"/>
          <w:sz w:val="22"/>
          <w:szCs w:val="22"/>
        </w:rPr>
      </w:pPr>
      <w:r>
        <w:rPr>
          <w:rFonts w:ascii="Segoe UI Historic" w:hAnsi="Segoe UI Historic" w:cs="Segoe UI Historic"/>
          <w:sz w:val="22"/>
          <w:szCs w:val="22"/>
        </w:rPr>
        <w:t xml:space="preserve">how to </w:t>
      </w:r>
      <w:r w:rsidR="009F047B" w:rsidRPr="009F047B">
        <w:rPr>
          <w:rFonts w:ascii="Segoe UI Historic" w:hAnsi="Segoe UI Historic" w:cs="Segoe UI Historic"/>
          <w:sz w:val="22"/>
          <w:szCs w:val="22"/>
        </w:rPr>
        <w:t xml:space="preserve">combine different images into a composition by experimenting with layers and juxtaposition of images </w:t>
      </w:r>
    </w:p>
    <w:p w14:paraId="2DF0548C" w14:textId="1D8C179D" w:rsidR="009F047B" w:rsidRDefault="00B231D0" w:rsidP="009F047B">
      <w:pPr>
        <w:numPr>
          <w:ilvl w:val="0"/>
          <w:numId w:val="2"/>
        </w:numPr>
        <w:spacing w:after="240"/>
        <w:rPr>
          <w:rFonts w:ascii="Segoe UI Historic" w:hAnsi="Segoe UI Historic" w:cs="Segoe UI Historic"/>
          <w:sz w:val="22"/>
          <w:szCs w:val="22"/>
        </w:rPr>
      </w:pPr>
      <w:r>
        <w:rPr>
          <w:rFonts w:ascii="Segoe UI Historic" w:hAnsi="Segoe UI Historic" w:cs="Segoe UI Historic"/>
          <w:sz w:val="22"/>
          <w:szCs w:val="22"/>
        </w:rPr>
        <w:t>how to investigate historical events using newspaper reports, maps and other texts</w:t>
      </w:r>
    </w:p>
    <w:p w14:paraId="72ED7B56" w14:textId="77A8A41E" w:rsidR="00B231D0" w:rsidRPr="009F047B" w:rsidRDefault="00B231D0" w:rsidP="009F047B">
      <w:pPr>
        <w:numPr>
          <w:ilvl w:val="0"/>
          <w:numId w:val="2"/>
        </w:numPr>
        <w:spacing w:after="240"/>
        <w:rPr>
          <w:rFonts w:ascii="Segoe UI Historic" w:hAnsi="Segoe UI Historic" w:cs="Segoe UI Historic"/>
          <w:sz w:val="22"/>
          <w:szCs w:val="22"/>
        </w:rPr>
      </w:pPr>
      <w:r>
        <w:rPr>
          <w:rFonts w:ascii="Segoe UI Historic" w:hAnsi="Segoe UI Historic" w:cs="Segoe UI Historic"/>
          <w:sz w:val="22"/>
          <w:szCs w:val="22"/>
        </w:rPr>
        <w:t>how to tell stories in creative writing</w:t>
      </w:r>
    </w:p>
    <w:p w14:paraId="335F3C32" w14:textId="77777777" w:rsidR="00BF632C" w:rsidRPr="00B529DB" w:rsidRDefault="00BF632C" w:rsidP="00BF632C">
      <w:pPr>
        <w:rPr>
          <w:rFonts w:ascii="Segoe UI Historic" w:hAnsi="Segoe UI Historic" w:cs="Segoe UI Historic"/>
          <w:b/>
          <w:sz w:val="22"/>
          <w:szCs w:val="22"/>
        </w:rPr>
      </w:pPr>
      <w:r w:rsidRPr="00B529DB">
        <w:rPr>
          <w:rFonts w:ascii="Segoe UI Historic" w:hAnsi="Segoe UI Historic" w:cs="Segoe UI Historic"/>
          <w:b/>
          <w:sz w:val="22"/>
          <w:szCs w:val="22"/>
        </w:rPr>
        <w:t>Key questions and ideas</w:t>
      </w:r>
    </w:p>
    <w:p w14:paraId="67951D55" w14:textId="21559E35" w:rsidR="00BF632C" w:rsidRPr="00A23742" w:rsidRDefault="00A23742" w:rsidP="00A23742">
      <w:pPr>
        <w:pStyle w:val="ListParagraph"/>
        <w:numPr>
          <w:ilvl w:val="0"/>
          <w:numId w:val="17"/>
        </w:numPr>
        <w:rPr>
          <w:rFonts w:ascii="Segoe UI Historic" w:hAnsi="Segoe UI Historic" w:cs="Segoe UI Historic"/>
          <w:b/>
          <w:sz w:val="22"/>
          <w:szCs w:val="22"/>
        </w:rPr>
      </w:pPr>
      <w:r>
        <w:rPr>
          <w:rFonts w:ascii="Segoe UI Historic" w:hAnsi="Segoe UI Historic" w:cs="Segoe UI Historic"/>
          <w:b/>
          <w:i/>
          <w:iCs/>
          <w:sz w:val="22"/>
          <w:szCs w:val="22"/>
        </w:rPr>
        <w:t>What is a map?</w:t>
      </w:r>
    </w:p>
    <w:p w14:paraId="6CA3245A" w14:textId="7C093DCB" w:rsidR="00A23742" w:rsidRPr="00A23742" w:rsidRDefault="00A23742" w:rsidP="00A23742">
      <w:pPr>
        <w:pStyle w:val="ListParagraph"/>
        <w:numPr>
          <w:ilvl w:val="0"/>
          <w:numId w:val="17"/>
        </w:numPr>
        <w:rPr>
          <w:rFonts w:ascii="Segoe UI Historic" w:hAnsi="Segoe UI Historic" w:cs="Segoe UI Historic"/>
          <w:b/>
          <w:sz w:val="22"/>
          <w:szCs w:val="22"/>
        </w:rPr>
      </w:pPr>
      <w:r>
        <w:rPr>
          <w:rFonts w:ascii="Segoe UI Historic" w:hAnsi="Segoe UI Historic" w:cs="Segoe UI Historic"/>
          <w:b/>
          <w:i/>
          <w:iCs/>
          <w:sz w:val="22"/>
          <w:szCs w:val="22"/>
        </w:rPr>
        <w:t>What features from our walk can you identify on the map of today and the historical map?</w:t>
      </w:r>
      <w:r w:rsidR="008F5578">
        <w:rPr>
          <w:rFonts w:ascii="Segoe UI Historic" w:hAnsi="Segoe UI Historic" w:cs="Segoe UI Historic"/>
          <w:b/>
          <w:i/>
          <w:iCs/>
          <w:sz w:val="22"/>
          <w:szCs w:val="22"/>
        </w:rPr>
        <w:t xml:space="preserve">  (Map studies could be extended to look at changes in the local area over a period of 100 years or more)</w:t>
      </w:r>
    </w:p>
    <w:p w14:paraId="11F1D683" w14:textId="6F1EF078" w:rsidR="00A23742" w:rsidRPr="00A23742" w:rsidRDefault="00A23742" w:rsidP="00A23742">
      <w:pPr>
        <w:pStyle w:val="ListParagraph"/>
        <w:numPr>
          <w:ilvl w:val="0"/>
          <w:numId w:val="17"/>
        </w:numPr>
        <w:rPr>
          <w:rFonts w:ascii="Segoe UI Historic" w:hAnsi="Segoe UI Historic" w:cs="Segoe UI Historic"/>
          <w:b/>
          <w:sz w:val="22"/>
          <w:szCs w:val="22"/>
        </w:rPr>
      </w:pPr>
      <w:r>
        <w:rPr>
          <w:rFonts w:ascii="Segoe UI Historic" w:hAnsi="Segoe UI Historic" w:cs="Segoe UI Historic"/>
          <w:b/>
          <w:i/>
          <w:iCs/>
          <w:sz w:val="22"/>
          <w:szCs w:val="22"/>
        </w:rPr>
        <w:t>What changes can you see?</w:t>
      </w:r>
      <w:r w:rsidR="00057FDA">
        <w:rPr>
          <w:rFonts w:ascii="Segoe UI Historic" w:hAnsi="Segoe UI Historic" w:cs="Segoe UI Historic"/>
          <w:b/>
          <w:i/>
          <w:iCs/>
          <w:sz w:val="22"/>
          <w:szCs w:val="22"/>
        </w:rPr>
        <w:t xml:space="preserve">  What might have caused those changes?</w:t>
      </w:r>
    </w:p>
    <w:p w14:paraId="67B5C9CD" w14:textId="77777777" w:rsidR="00057FDA" w:rsidRPr="00057FDA" w:rsidRDefault="00057FDA" w:rsidP="00057FDA">
      <w:pPr>
        <w:pStyle w:val="ListParagraph"/>
        <w:numPr>
          <w:ilvl w:val="0"/>
          <w:numId w:val="17"/>
        </w:numPr>
        <w:rPr>
          <w:rFonts w:ascii="Segoe UI Historic" w:hAnsi="Segoe UI Historic" w:cs="Segoe UI Historic"/>
          <w:b/>
          <w:sz w:val="22"/>
          <w:szCs w:val="22"/>
        </w:rPr>
      </w:pPr>
      <w:r>
        <w:rPr>
          <w:rFonts w:ascii="Segoe UI Historic" w:hAnsi="Segoe UI Historic" w:cs="Segoe UI Historic"/>
          <w:b/>
          <w:i/>
          <w:iCs/>
          <w:sz w:val="22"/>
          <w:szCs w:val="22"/>
        </w:rPr>
        <w:t xml:space="preserve">What caused the towns in Telford to grow where they did?  </w:t>
      </w:r>
    </w:p>
    <w:p w14:paraId="440BA82C" w14:textId="77777777" w:rsidR="00057FDA" w:rsidRPr="00A23742" w:rsidRDefault="00057FDA" w:rsidP="00057FDA">
      <w:pPr>
        <w:pStyle w:val="ListParagraph"/>
        <w:numPr>
          <w:ilvl w:val="0"/>
          <w:numId w:val="17"/>
        </w:numPr>
        <w:rPr>
          <w:rFonts w:ascii="Segoe UI Historic" w:hAnsi="Segoe UI Historic" w:cs="Segoe UI Historic"/>
          <w:b/>
          <w:sz w:val="22"/>
          <w:szCs w:val="22"/>
        </w:rPr>
      </w:pPr>
      <w:r>
        <w:rPr>
          <w:rFonts w:ascii="Segoe UI Historic" w:hAnsi="Segoe UI Historic" w:cs="Segoe UI Historic"/>
          <w:b/>
          <w:i/>
          <w:iCs/>
          <w:sz w:val="22"/>
          <w:szCs w:val="22"/>
        </w:rPr>
        <w:t>What natural resources were available and useful (</w:t>
      </w:r>
      <w:proofErr w:type="spellStart"/>
      <w:r>
        <w:rPr>
          <w:rFonts w:ascii="Segoe UI Historic" w:hAnsi="Segoe UI Historic" w:cs="Segoe UI Historic"/>
          <w:b/>
          <w:i/>
          <w:iCs/>
          <w:sz w:val="22"/>
          <w:szCs w:val="22"/>
        </w:rPr>
        <w:t>e.g</w:t>
      </w:r>
      <w:proofErr w:type="spellEnd"/>
      <w:r>
        <w:rPr>
          <w:rFonts w:ascii="Segoe UI Historic" w:hAnsi="Segoe UI Historic" w:cs="Segoe UI Historic"/>
          <w:b/>
          <w:i/>
          <w:iCs/>
          <w:sz w:val="22"/>
          <w:szCs w:val="22"/>
        </w:rPr>
        <w:t xml:space="preserve"> coal, clay, ironstone, limestone, water)?</w:t>
      </w:r>
    </w:p>
    <w:p w14:paraId="63799495" w14:textId="520AA8D4" w:rsidR="00A23742" w:rsidRPr="00387397" w:rsidRDefault="00A23742" w:rsidP="00A23742">
      <w:pPr>
        <w:pStyle w:val="ListParagraph"/>
        <w:numPr>
          <w:ilvl w:val="0"/>
          <w:numId w:val="17"/>
        </w:numPr>
        <w:rPr>
          <w:rFonts w:ascii="Segoe UI Historic" w:hAnsi="Segoe UI Historic" w:cs="Segoe UI Historic"/>
          <w:b/>
          <w:sz w:val="22"/>
          <w:szCs w:val="22"/>
        </w:rPr>
      </w:pPr>
      <w:r>
        <w:rPr>
          <w:rFonts w:ascii="Segoe UI Historic" w:hAnsi="Segoe UI Historic" w:cs="Segoe UI Historic"/>
          <w:b/>
          <w:i/>
          <w:iCs/>
          <w:sz w:val="22"/>
          <w:szCs w:val="22"/>
        </w:rPr>
        <w:lastRenderedPageBreak/>
        <w:t>Can we find evidence of past</w:t>
      </w:r>
      <w:r w:rsidR="00057FDA">
        <w:rPr>
          <w:rFonts w:ascii="Segoe UI Historic" w:hAnsi="Segoe UI Historic" w:cs="Segoe UI Historic"/>
          <w:b/>
          <w:i/>
          <w:iCs/>
          <w:sz w:val="22"/>
          <w:szCs w:val="22"/>
        </w:rPr>
        <w:t xml:space="preserve"> industrial activity, like mining, ironmaking or brickmaking?</w:t>
      </w:r>
    </w:p>
    <w:p w14:paraId="7DFBBCE1" w14:textId="1ADEDB92" w:rsidR="00387397" w:rsidRPr="00387397" w:rsidRDefault="00387397" w:rsidP="00A23742">
      <w:pPr>
        <w:pStyle w:val="ListParagraph"/>
        <w:numPr>
          <w:ilvl w:val="0"/>
          <w:numId w:val="17"/>
        </w:numPr>
        <w:rPr>
          <w:rFonts w:ascii="Segoe UI Historic" w:hAnsi="Segoe UI Historic" w:cs="Segoe UI Historic"/>
          <w:b/>
          <w:sz w:val="22"/>
          <w:szCs w:val="22"/>
        </w:rPr>
      </w:pPr>
      <w:r>
        <w:rPr>
          <w:rFonts w:ascii="Segoe UI Historic" w:hAnsi="Segoe UI Historic" w:cs="Segoe UI Historic"/>
          <w:b/>
          <w:i/>
          <w:iCs/>
          <w:sz w:val="22"/>
          <w:szCs w:val="22"/>
        </w:rPr>
        <w:t>Imagine what the landscape would have looked like in 1821? (Refer to old images from paintings and photographs from 19</w:t>
      </w:r>
      <w:r w:rsidRPr="00387397">
        <w:rPr>
          <w:rFonts w:ascii="Segoe UI Historic" w:hAnsi="Segoe UI Historic" w:cs="Segoe UI Historic"/>
          <w:b/>
          <w:i/>
          <w:iCs/>
          <w:sz w:val="22"/>
          <w:szCs w:val="22"/>
          <w:vertAlign w:val="superscript"/>
        </w:rPr>
        <w:t>th</w:t>
      </w:r>
      <w:r>
        <w:rPr>
          <w:rFonts w:ascii="Segoe UI Historic" w:hAnsi="Segoe UI Historic" w:cs="Segoe UI Historic"/>
          <w:b/>
          <w:i/>
          <w:iCs/>
          <w:sz w:val="22"/>
          <w:szCs w:val="22"/>
        </w:rPr>
        <w:t xml:space="preserve"> Century/early 20</w:t>
      </w:r>
      <w:r w:rsidRPr="00387397">
        <w:rPr>
          <w:rFonts w:ascii="Segoe UI Historic" w:hAnsi="Segoe UI Historic" w:cs="Segoe UI Historic"/>
          <w:b/>
          <w:i/>
          <w:iCs/>
          <w:sz w:val="22"/>
          <w:szCs w:val="22"/>
          <w:vertAlign w:val="superscript"/>
        </w:rPr>
        <w:t>th</w:t>
      </w:r>
      <w:r>
        <w:rPr>
          <w:rFonts w:ascii="Segoe UI Historic" w:hAnsi="Segoe UI Historic" w:cs="Segoe UI Historic"/>
          <w:b/>
          <w:i/>
          <w:iCs/>
          <w:sz w:val="22"/>
          <w:szCs w:val="22"/>
        </w:rPr>
        <w:t xml:space="preserve"> Century)</w:t>
      </w:r>
    </w:p>
    <w:p w14:paraId="3186C696" w14:textId="28934376" w:rsidR="00387397" w:rsidRPr="00387397" w:rsidRDefault="00387397" w:rsidP="00A23742">
      <w:pPr>
        <w:pStyle w:val="ListParagraph"/>
        <w:numPr>
          <w:ilvl w:val="0"/>
          <w:numId w:val="17"/>
        </w:numPr>
        <w:rPr>
          <w:rFonts w:ascii="Segoe UI Historic" w:hAnsi="Segoe UI Historic" w:cs="Segoe UI Historic"/>
          <w:b/>
          <w:sz w:val="22"/>
          <w:szCs w:val="22"/>
        </w:rPr>
      </w:pPr>
      <w:r>
        <w:rPr>
          <w:rFonts w:ascii="Segoe UI Historic" w:hAnsi="Segoe UI Historic" w:cs="Segoe UI Historic"/>
          <w:b/>
          <w:i/>
          <w:iCs/>
          <w:sz w:val="22"/>
          <w:szCs w:val="22"/>
        </w:rPr>
        <w:t xml:space="preserve">Is it possible that trees we see now could have been around in 1821?  How might </w:t>
      </w:r>
      <w:r w:rsidR="00F207FC">
        <w:rPr>
          <w:rFonts w:ascii="Segoe UI Historic" w:hAnsi="Segoe UI Historic" w:cs="Segoe UI Historic"/>
          <w:b/>
          <w:i/>
          <w:iCs/>
          <w:sz w:val="22"/>
          <w:szCs w:val="22"/>
        </w:rPr>
        <w:t>you</w:t>
      </w:r>
      <w:r>
        <w:rPr>
          <w:rFonts w:ascii="Segoe UI Historic" w:hAnsi="Segoe UI Historic" w:cs="Segoe UI Historic"/>
          <w:b/>
          <w:i/>
          <w:iCs/>
          <w:sz w:val="22"/>
          <w:szCs w:val="22"/>
        </w:rPr>
        <w:t xml:space="preserve"> estimate the age of a tree?</w:t>
      </w:r>
    </w:p>
    <w:p w14:paraId="58C99B81" w14:textId="194462DA" w:rsidR="00387397" w:rsidRPr="00571E60" w:rsidRDefault="00387397" w:rsidP="00A23742">
      <w:pPr>
        <w:pStyle w:val="ListParagraph"/>
        <w:numPr>
          <w:ilvl w:val="0"/>
          <w:numId w:val="17"/>
        </w:numPr>
        <w:rPr>
          <w:rFonts w:ascii="Segoe UI Historic" w:hAnsi="Segoe UI Historic" w:cs="Segoe UI Historic"/>
          <w:b/>
          <w:sz w:val="22"/>
          <w:szCs w:val="22"/>
        </w:rPr>
      </w:pPr>
      <w:r>
        <w:rPr>
          <w:rFonts w:ascii="Segoe UI Historic" w:hAnsi="Segoe UI Historic" w:cs="Segoe UI Historic"/>
          <w:b/>
          <w:i/>
          <w:iCs/>
          <w:sz w:val="22"/>
          <w:szCs w:val="22"/>
        </w:rPr>
        <w:t xml:space="preserve">What happens when </w:t>
      </w:r>
      <w:r w:rsidR="00F207FC">
        <w:rPr>
          <w:rFonts w:ascii="Segoe UI Historic" w:hAnsi="Segoe UI Historic" w:cs="Segoe UI Historic"/>
          <w:b/>
          <w:i/>
          <w:iCs/>
          <w:sz w:val="22"/>
          <w:szCs w:val="22"/>
        </w:rPr>
        <w:t>you</w:t>
      </w:r>
      <w:r>
        <w:rPr>
          <w:rFonts w:ascii="Segoe UI Historic" w:hAnsi="Segoe UI Historic" w:cs="Segoe UI Historic"/>
          <w:b/>
          <w:i/>
          <w:iCs/>
          <w:sz w:val="22"/>
          <w:szCs w:val="22"/>
        </w:rPr>
        <w:t xml:space="preserve"> put </w:t>
      </w:r>
      <w:r w:rsidR="00571E60">
        <w:rPr>
          <w:rFonts w:ascii="Segoe UI Historic" w:hAnsi="Segoe UI Historic" w:cs="Segoe UI Historic"/>
          <w:b/>
          <w:i/>
          <w:iCs/>
          <w:sz w:val="22"/>
          <w:szCs w:val="22"/>
        </w:rPr>
        <w:t xml:space="preserve">two </w:t>
      </w:r>
      <w:r>
        <w:rPr>
          <w:rFonts w:ascii="Segoe UI Historic" w:hAnsi="Segoe UI Historic" w:cs="Segoe UI Historic"/>
          <w:b/>
          <w:i/>
          <w:iCs/>
          <w:sz w:val="22"/>
          <w:szCs w:val="22"/>
        </w:rPr>
        <w:t>ideas or images together?  How do</w:t>
      </w:r>
      <w:r w:rsidR="00571E60">
        <w:rPr>
          <w:rFonts w:ascii="Segoe UI Historic" w:hAnsi="Segoe UI Historic" w:cs="Segoe UI Historic"/>
          <w:b/>
          <w:i/>
          <w:iCs/>
          <w:sz w:val="22"/>
          <w:szCs w:val="22"/>
        </w:rPr>
        <w:t xml:space="preserve"> </w:t>
      </w:r>
      <w:r w:rsidR="00F207FC">
        <w:rPr>
          <w:rFonts w:ascii="Segoe UI Historic" w:hAnsi="Segoe UI Historic" w:cs="Segoe UI Historic"/>
          <w:b/>
          <w:i/>
          <w:iCs/>
          <w:sz w:val="22"/>
          <w:szCs w:val="22"/>
        </w:rPr>
        <w:t>you</w:t>
      </w:r>
      <w:r w:rsidR="00571E60">
        <w:rPr>
          <w:rFonts w:ascii="Segoe UI Historic" w:hAnsi="Segoe UI Historic" w:cs="Segoe UI Historic"/>
          <w:b/>
          <w:i/>
          <w:iCs/>
          <w:sz w:val="22"/>
          <w:szCs w:val="22"/>
        </w:rPr>
        <w:t xml:space="preserve"> build a narrative?</w:t>
      </w:r>
    </w:p>
    <w:p w14:paraId="48FBD625" w14:textId="6E187252" w:rsidR="00571E60" w:rsidRPr="00057FDA" w:rsidRDefault="00571E60" w:rsidP="00A23742">
      <w:pPr>
        <w:pStyle w:val="ListParagraph"/>
        <w:numPr>
          <w:ilvl w:val="0"/>
          <w:numId w:val="17"/>
        </w:numPr>
        <w:rPr>
          <w:rFonts w:ascii="Segoe UI Historic" w:hAnsi="Segoe UI Historic" w:cs="Segoe UI Historic"/>
          <w:b/>
          <w:sz w:val="22"/>
          <w:szCs w:val="22"/>
        </w:rPr>
      </w:pPr>
      <w:r>
        <w:rPr>
          <w:rFonts w:ascii="Segoe UI Historic" w:hAnsi="Segoe UI Historic" w:cs="Segoe UI Historic"/>
          <w:b/>
          <w:i/>
          <w:iCs/>
          <w:sz w:val="22"/>
          <w:szCs w:val="22"/>
        </w:rPr>
        <w:t>How can images and text be arranged in a collage using layers to create impact and express our experience or tell a story?</w:t>
      </w:r>
    </w:p>
    <w:p w14:paraId="5E93378B" w14:textId="271F98E0" w:rsidR="00BF632C" w:rsidRPr="00B529DB" w:rsidRDefault="00BF632C" w:rsidP="00025C61">
      <w:pPr>
        <w:spacing w:before="240"/>
        <w:rPr>
          <w:rFonts w:ascii="Segoe UI Historic" w:hAnsi="Segoe UI Historic" w:cs="Segoe UI Historic"/>
          <w:b/>
          <w:sz w:val="22"/>
          <w:szCs w:val="22"/>
        </w:rPr>
      </w:pPr>
      <w:r w:rsidRPr="00B529DB">
        <w:rPr>
          <w:rFonts w:ascii="Segoe UI Historic" w:hAnsi="Segoe UI Historic" w:cs="Segoe UI Historic"/>
          <w:b/>
          <w:sz w:val="22"/>
          <w:szCs w:val="22"/>
        </w:rPr>
        <w:t>Subject Content Areas</w:t>
      </w:r>
      <w:r w:rsidR="00057FDA">
        <w:rPr>
          <w:rFonts w:ascii="Segoe UI Historic" w:hAnsi="Segoe UI Historic" w:cs="Segoe UI Historic"/>
          <w:b/>
          <w:sz w:val="22"/>
          <w:szCs w:val="22"/>
        </w:rPr>
        <w:t>/Skills taught</w:t>
      </w:r>
    </w:p>
    <w:p w14:paraId="50C6BE64" w14:textId="77777777" w:rsidR="00BF632C" w:rsidRPr="00B529DB" w:rsidRDefault="00BF632C" w:rsidP="00BF632C">
      <w:pPr>
        <w:numPr>
          <w:ilvl w:val="0"/>
          <w:numId w:val="16"/>
        </w:numPr>
        <w:rPr>
          <w:rFonts w:ascii="Segoe UI Historic" w:hAnsi="Segoe UI Historic" w:cs="Segoe UI Historic"/>
          <w:bCs/>
          <w:sz w:val="22"/>
          <w:szCs w:val="22"/>
        </w:rPr>
      </w:pPr>
      <w:r w:rsidRPr="00B529DB">
        <w:rPr>
          <w:rFonts w:ascii="Segoe UI Historic" w:hAnsi="Segoe UI Historic" w:cs="Segoe UI Historic"/>
          <w:bCs/>
          <w:sz w:val="22"/>
          <w:szCs w:val="22"/>
        </w:rPr>
        <w:t>Locational knowledge: Interpret a range of sources of geographical information: including maps, diagrams, globes, aerial photographs.</w:t>
      </w:r>
    </w:p>
    <w:p w14:paraId="7382D592" w14:textId="59993225" w:rsidR="00BF632C" w:rsidRPr="00B529DB" w:rsidRDefault="00BF632C" w:rsidP="00BF632C">
      <w:pPr>
        <w:numPr>
          <w:ilvl w:val="0"/>
          <w:numId w:val="16"/>
        </w:numPr>
        <w:rPr>
          <w:rFonts w:ascii="Segoe UI Historic" w:hAnsi="Segoe UI Historic" w:cs="Segoe UI Historic"/>
          <w:bCs/>
          <w:sz w:val="22"/>
          <w:szCs w:val="22"/>
        </w:rPr>
      </w:pPr>
      <w:r w:rsidRPr="00B529DB">
        <w:rPr>
          <w:rFonts w:ascii="Segoe UI Historic" w:hAnsi="Segoe UI Historic" w:cs="Segoe UI Historic"/>
          <w:bCs/>
          <w:sz w:val="22"/>
          <w:szCs w:val="22"/>
        </w:rPr>
        <w:t xml:space="preserve">Place knowledge: Exploring the physical characteristics of </w:t>
      </w:r>
      <w:r w:rsidR="00AB0FB5">
        <w:rPr>
          <w:rFonts w:ascii="Segoe UI Historic" w:hAnsi="Segoe UI Historic" w:cs="Segoe UI Historic"/>
          <w:bCs/>
          <w:sz w:val="22"/>
          <w:szCs w:val="22"/>
        </w:rPr>
        <w:t xml:space="preserve">one or more locations along </w:t>
      </w:r>
      <w:r w:rsidRPr="00B529DB">
        <w:rPr>
          <w:rFonts w:ascii="Segoe UI Historic" w:hAnsi="Segoe UI Historic" w:cs="Segoe UI Historic"/>
          <w:bCs/>
          <w:sz w:val="22"/>
          <w:szCs w:val="22"/>
        </w:rPr>
        <w:t xml:space="preserve">the </w:t>
      </w:r>
      <w:r w:rsidR="00AB0FB5">
        <w:rPr>
          <w:rFonts w:ascii="Segoe UI Historic" w:hAnsi="Segoe UI Historic" w:cs="Segoe UI Historic"/>
          <w:bCs/>
          <w:sz w:val="22"/>
          <w:szCs w:val="22"/>
        </w:rPr>
        <w:t>walking route</w:t>
      </w:r>
      <w:r w:rsidRPr="00B529DB">
        <w:rPr>
          <w:rFonts w:ascii="Segoe UI Historic" w:hAnsi="Segoe UI Historic" w:cs="Segoe UI Historic"/>
          <w:bCs/>
          <w:sz w:val="22"/>
          <w:szCs w:val="22"/>
        </w:rPr>
        <w:t xml:space="preserve">. </w:t>
      </w:r>
    </w:p>
    <w:p w14:paraId="7D483AAC" w14:textId="3E2A0E88" w:rsidR="00BF632C" w:rsidRPr="00B529DB" w:rsidRDefault="00BF632C" w:rsidP="00BF632C">
      <w:pPr>
        <w:numPr>
          <w:ilvl w:val="0"/>
          <w:numId w:val="16"/>
        </w:numPr>
        <w:rPr>
          <w:rFonts w:ascii="Segoe UI Historic" w:hAnsi="Segoe UI Historic" w:cs="Segoe UI Historic"/>
          <w:bCs/>
          <w:sz w:val="22"/>
          <w:szCs w:val="22"/>
        </w:rPr>
      </w:pPr>
      <w:r w:rsidRPr="00B529DB">
        <w:rPr>
          <w:rFonts w:ascii="Segoe UI Historic" w:hAnsi="Segoe UI Historic" w:cs="Segoe UI Historic"/>
          <w:bCs/>
          <w:sz w:val="22"/>
          <w:szCs w:val="22"/>
        </w:rPr>
        <w:t xml:space="preserve">Human and Physical geography: Communicate geographical information and use basic geographical vocabulary to refer to key physical and human features on maps and plans. </w:t>
      </w:r>
      <w:r w:rsidR="00057FDA">
        <w:rPr>
          <w:rFonts w:ascii="Segoe UI Historic" w:hAnsi="Segoe UI Historic" w:cs="Segoe UI Historic"/>
          <w:bCs/>
          <w:sz w:val="22"/>
          <w:szCs w:val="22"/>
        </w:rPr>
        <w:t xml:space="preserve"> Gain an understanding of how towns have evolved and how landscape features such as hills and rivers have changed over time.</w:t>
      </w:r>
    </w:p>
    <w:p w14:paraId="56FFC368" w14:textId="7BA68FE2" w:rsidR="00BF632C" w:rsidRDefault="00BF632C" w:rsidP="00BF632C">
      <w:pPr>
        <w:numPr>
          <w:ilvl w:val="0"/>
          <w:numId w:val="16"/>
        </w:numPr>
        <w:rPr>
          <w:rFonts w:ascii="Segoe UI Historic" w:hAnsi="Segoe UI Historic" w:cs="Segoe UI Historic"/>
          <w:bCs/>
          <w:sz w:val="22"/>
          <w:szCs w:val="22"/>
        </w:rPr>
      </w:pPr>
      <w:r w:rsidRPr="00B529DB">
        <w:rPr>
          <w:rFonts w:ascii="Segoe UI Historic" w:hAnsi="Segoe UI Historic" w:cs="Segoe UI Historic"/>
          <w:bCs/>
          <w:sz w:val="22"/>
          <w:szCs w:val="22"/>
        </w:rPr>
        <w:t xml:space="preserve">Geographical skills and fieldwork: Use </w:t>
      </w:r>
      <w:r w:rsidR="00F207FC">
        <w:rPr>
          <w:rFonts w:ascii="Segoe UI Historic" w:hAnsi="Segoe UI Historic" w:cs="Segoe UI Historic"/>
          <w:bCs/>
          <w:sz w:val="22"/>
          <w:szCs w:val="22"/>
        </w:rPr>
        <w:t xml:space="preserve">8 </w:t>
      </w:r>
      <w:r w:rsidRPr="00B529DB">
        <w:rPr>
          <w:rFonts w:ascii="Segoe UI Historic" w:hAnsi="Segoe UI Historic" w:cs="Segoe UI Historic"/>
          <w:bCs/>
          <w:sz w:val="22"/>
          <w:szCs w:val="22"/>
        </w:rPr>
        <w:t xml:space="preserve">compass </w:t>
      </w:r>
      <w:r w:rsidR="00F207FC">
        <w:rPr>
          <w:rFonts w:ascii="Segoe UI Historic" w:hAnsi="Segoe UI Historic" w:cs="Segoe UI Historic"/>
          <w:bCs/>
          <w:sz w:val="22"/>
          <w:szCs w:val="22"/>
        </w:rPr>
        <w:t xml:space="preserve">point </w:t>
      </w:r>
      <w:r w:rsidRPr="00B529DB">
        <w:rPr>
          <w:rFonts w:ascii="Segoe UI Historic" w:hAnsi="Segoe UI Historic" w:cs="Segoe UI Historic"/>
          <w:bCs/>
          <w:sz w:val="22"/>
          <w:szCs w:val="22"/>
        </w:rPr>
        <w:t>directions and locational and directional language (for example, near and far; left and right), to describe the location of features on a map</w:t>
      </w:r>
      <w:r w:rsidR="00AB0FB5">
        <w:rPr>
          <w:rFonts w:ascii="Segoe UI Historic" w:hAnsi="Segoe UI Historic" w:cs="Segoe UI Historic"/>
          <w:bCs/>
          <w:sz w:val="22"/>
          <w:szCs w:val="22"/>
        </w:rPr>
        <w:t xml:space="preserve"> and to plot the walking route</w:t>
      </w:r>
      <w:r w:rsidRPr="00B529DB">
        <w:rPr>
          <w:rFonts w:ascii="Segoe UI Historic" w:hAnsi="Segoe UI Historic" w:cs="Segoe UI Historic"/>
          <w:bCs/>
          <w:sz w:val="22"/>
          <w:szCs w:val="22"/>
        </w:rPr>
        <w:t xml:space="preserve">. </w:t>
      </w:r>
      <w:r w:rsidR="00AB0FB5">
        <w:rPr>
          <w:rFonts w:ascii="Segoe UI Historic" w:hAnsi="Segoe UI Historic" w:cs="Segoe UI Historic"/>
          <w:bCs/>
          <w:sz w:val="22"/>
          <w:szCs w:val="22"/>
        </w:rPr>
        <w:t>Identify</w:t>
      </w:r>
      <w:r w:rsidRPr="00B529DB">
        <w:rPr>
          <w:rFonts w:ascii="Segoe UI Historic" w:hAnsi="Segoe UI Historic" w:cs="Segoe UI Historic"/>
          <w:bCs/>
          <w:sz w:val="22"/>
          <w:szCs w:val="22"/>
        </w:rPr>
        <w:t xml:space="preserve"> basic symbols in a key</w:t>
      </w:r>
      <w:r w:rsidR="00AB0FB5">
        <w:rPr>
          <w:rFonts w:ascii="Segoe UI Historic" w:hAnsi="Segoe UI Historic" w:cs="Segoe UI Historic"/>
          <w:bCs/>
          <w:sz w:val="22"/>
          <w:szCs w:val="22"/>
        </w:rPr>
        <w:t xml:space="preserve"> and to gain an understanding of map scale and simple grid co-ordinates</w:t>
      </w:r>
      <w:r w:rsidR="00057FDA">
        <w:rPr>
          <w:rFonts w:ascii="Segoe UI Historic" w:hAnsi="Segoe UI Historic" w:cs="Segoe UI Historic"/>
          <w:bCs/>
          <w:sz w:val="22"/>
          <w:szCs w:val="22"/>
        </w:rPr>
        <w:t>/grid references</w:t>
      </w:r>
      <w:r w:rsidRPr="00B529DB">
        <w:rPr>
          <w:rFonts w:ascii="Segoe UI Historic" w:hAnsi="Segoe UI Historic" w:cs="Segoe UI Historic"/>
          <w:bCs/>
          <w:sz w:val="22"/>
          <w:szCs w:val="22"/>
        </w:rPr>
        <w:t>.</w:t>
      </w:r>
      <w:r w:rsidR="00387397">
        <w:rPr>
          <w:rFonts w:ascii="Segoe UI Historic" w:hAnsi="Segoe UI Historic" w:cs="Segoe UI Historic"/>
          <w:bCs/>
          <w:sz w:val="22"/>
          <w:szCs w:val="22"/>
        </w:rPr>
        <w:t xml:space="preserve">  Observe and measure key features.</w:t>
      </w:r>
    </w:p>
    <w:p w14:paraId="21B1EFD8" w14:textId="5D87CF85" w:rsidR="00057FDA" w:rsidRDefault="00387397" w:rsidP="00BF632C">
      <w:pPr>
        <w:numPr>
          <w:ilvl w:val="0"/>
          <w:numId w:val="16"/>
        </w:numPr>
        <w:rPr>
          <w:rFonts w:ascii="Segoe UI Historic" w:hAnsi="Segoe UI Historic" w:cs="Segoe UI Historic"/>
          <w:bCs/>
          <w:sz w:val="22"/>
          <w:szCs w:val="22"/>
        </w:rPr>
      </w:pPr>
      <w:r>
        <w:rPr>
          <w:rFonts w:ascii="Segoe UI Historic" w:hAnsi="Segoe UI Historic" w:cs="Segoe UI Historic"/>
          <w:bCs/>
          <w:sz w:val="22"/>
          <w:szCs w:val="22"/>
        </w:rPr>
        <w:t>Creative writing skills:  prepare stories, poems or factual reports using observations from the walk and historical research to inform an imagined experience of the people that took part in the events of Cinderloo.  Write poems to learn about syllables, rhythm and rhyme.</w:t>
      </w:r>
    </w:p>
    <w:p w14:paraId="1EB263E7" w14:textId="75920BB9" w:rsidR="00387397" w:rsidRPr="00B529DB" w:rsidRDefault="00387397" w:rsidP="00BF632C">
      <w:pPr>
        <w:numPr>
          <w:ilvl w:val="0"/>
          <w:numId w:val="16"/>
        </w:numPr>
        <w:rPr>
          <w:rFonts w:ascii="Segoe UI Historic" w:hAnsi="Segoe UI Historic" w:cs="Segoe UI Historic"/>
          <w:bCs/>
          <w:sz w:val="22"/>
          <w:szCs w:val="22"/>
        </w:rPr>
      </w:pPr>
      <w:r>
        <w:rPr>
          <w:rFonts w:ascii="Segoe UI Historic" w:hAnsi="Segoe UI Historic" w:cs="Segoe UI Historic"/>
          <w:bCs/>
          <w:sz w:val="22"/>
          <w:szCs w:val="22"/>
        </w:rPr>
        <w:t xml:space="preserve">Art skills: </w:t>
      </w:r>
      <w:r w:rsidR="00571E60">
        <w:rPr>
          <w:rFonts w:ascii="Segoe UI Historic" w:hAnsi="Segoe UI Historic" w:cs="Segoe UI Historic"/>
          <w:bCs/>
          <w:sz w:val="22"/>
          <w:szCs w:val="22"/>
        </w:rPr>
        <w:t xml:space="preserve">Make </w:t>
      </w:r>
      <w:r w:rsidR="00025C61">
        <w:rPr>
          <w:rFonts w:ascii="Segoe UI Historic" w:hAnsi="Segoe UI Historic" w:cs="Segoe UI Historic"/>
          <w:bCs/>
          <w:sz w:val="22"/>
          <w:szCs w:val="22"/>
        </w:rPr>
        <w:t xml:space="preserve">observational </w:t>
      </w:r>
      <w:r w:rsidR="00571E60">
        <w:rPr>
          <w:rFonts w:ascii="Segoe UI Historic" w:hAnsi="Segoe UI Historic" w:cs="Segoe UI Historic"/>
          <w:bCs/>
          <w:sz w:val="22"/>
          <w:szCs w:val="22"/>
        </w:rPr>
        <w:t xml:space="preserve">drawings of objects (e.g. leaves, sticks, seeds) found on the walk to make a direct connection with the landscape.  Tracings or rubbings of objects could be used in collages. Explore how to arrange images and text to create an effective composition, considering tone, colour, line, shape, scale, pattern, texture. </w:t>
      </w:r>
    </w:p>
    <w:p w14:paraId="2CF84E6A" w14:textId="77777777" w:rsidR="00BF632C" w:rsidRPr="00B529DB" w:rsidRDefault="00BF632C" w:rsidP="00BF632C">
      <w:pPr>
        <w:rPr>
          <w:rFonts w:ascii="Segoe UI Historic" w:hAnsi="Segoe UI Historic" w:cs="Segoe UI Historic"/>
          <w:b/>
          <w:sz w:val="22"/>
          <w:szCs w:val="22"/>
        </w:rPr>
      </w:pPr>
    </w:p>
    <w:p w14:paraId="0E2583DB" w14:textId="77777777" w:rsidR="00CB7A45" w:rsidRDefault="00CB7A45">
      <w:pPr>
        <w:rPr>
          <w:rFonts w:ascii="Segoe UI Historic" w:hAnsi="Segoe UI Historic" w:cs="Segoe UI Historic"/>
          <w:b/>
          <w:sz w:val="22"/>
          <w:szCs w:val="22"/>
        </w:rPr>
      </w:pPr>
      <w:r>
        <w:rPr>
          <w:rFonts w:ascii="Segoe UI Historic" w:hAnsi="Segoe UI Historic" w:cs="Segoe UI Historic"/>
          <w:b/>
          <w:sz w:val="22"/>
          <w:szCs w:val="22"/>
        </w:rPr>
        <w:br w:type="page"/>
      </w:r>
    </w:p>
    <w:p w14:paraId="53EB528A" w14:textId="48D0D26D" w:rsidR="00B51BAF" w:rsidRDefault="00B51BAF" w:rsidP="00B51BAF">
      <w:pPr>
        <w:rPr>
          <w:rFonts w:ascii="Segoe UI Historic" w:hAnsi="Segoe UI Historic" w:cs="Segoe UI Historic"/>
          <w:b/>
          <w:sz w:val="22"/>
          <w:szCs w:val="22"/>
        </w:rPr>
      </w:pPr>
      <w:r>
        <w:rPr>
          <w:rFonts w:ascii="Segoe UI Historic" w:hAnsi="Segoe UI Historic" w:cs="Segoe UI Historic"/>
          <w:b/>
          <w:sz w:val="22"/>
          <w:szCs w:val="22"/>
        </w:rPr>
        <w:lastRenderedPageBreak/>
        <w:t>Outline activities</w:t>
      </w:r>
      <w:r w:rsidRPr="00F15E6F">
        <w:rPr>
          <w:rFonts w:ascii="Segoe UI Historic" w:hAnsi="Segoe UI Historic" w:cs="Segoe UI Historic"/>
          <w:b/>
          <w:sz w:val="22"/>
          <w:szCs w:val="22"/>
        </w:rPr>
        <w:t xml:space="preserve">:  </w:t>
      </w:r>
    </w:p>
    <w:p w14:paraId="7D974145" w14:textId="472980B5" w:rsidR="006E4093" w:rsidRDefault="00AD18AB" w:rsidP="00B51BAF">
      <w:pPr>
        <w:rPr>
          <w:rFonts w:ascii="Segoe UI Historic" w:hAnsi="Segoe UI Historic" w:cs="Segoe UI Historic"/>
          <w:b/>
          <w:sz w:val="22"/>
          <w:szCs w:val="22"/>
        </w:rPr>
      </w:pPr>
      <w:r>
        <w:rPr>
          <w:rFonts w:ascii="Segoe UI Historic" w:hAnsi="Segoe UI Historic" w:cs="Segoe UI Historic"/>
          <w:b/>
          <w:sz w:val="22"/>
          <w:szCs w:val="22"/>
        </w:rPr>
        <w:t>Morning session, up to 1 hour</w:t>
      </w:r>
    </w:p>
    <w:p w14:paraId="05CA6156" w14:textId="39F55E54" w:rsidR="00B51BAF" w:rsidRDefault="00B51BAF" w:rsidP="00B51BAF">
      <w:pPr>
        <w:numPr>
          <w:ilvl w:val="0"/>
          <w:numId w:val="3"/>
        </w:numPr>
        <w:ind w:left="426" w:hanging="426"/>
        <w:rPr>
          <w:rFonts w:ascii="Segoe UI Historic" w:hAnsi="Segoe UI Historic" w:cs="Segoe UI Historic"/>
          <w:i/>
          <w:sz w:val="22"/>
          <w:szCs w:val="22"/>
        </w:rPr>
      </w:pPr>
      <w:r>
        <w:rPr>
          <w:rFonts w:ascii="Segoe UI Historic" w:hAnsi="Segoe UI Historic" w:cs="Segoe UI Historic"/>
          <w:i/>
          <w:sz w:val="22"/>
          <w:szCs w:val="22"/>
        </w:rPr>
        <w:t>Introductions</w:t>
      </w:r>
      <w:r w:rsidR="00B231D0">
        <w:rPr>
          <w:rFonts w:ascii="Segoe UI Historic" w:hAnsi="Segoe UI Historic" w:cs="Segoe UI Historic"/>
          <w:i/>
          <w:sz w:val="22"/>
          <w:szCs w:val="22"/>
        </w:rPr>
        <w:t xml:space="preserve"> – brief outline of what we will do in the walk, looking at maps/timeline and then </w:t>
      </w:r>
      <w:r w:rsidR="00E51AEF">
        <w:rPr>
          <w:rFonts w:ascii="Segoe UI Historic" w:hAnsi="Segoe UI Historic" w:cs="Segoe UI Historic"/>
          <w:i/>
          <w:sz w:val="22"/>
          <w:szCs w:val="22"/>
        </w:rPr>
        <w:t>making maps and collages</w:t>
      </w:r>
    </w:p>
    <w:p w14:paraId="4004D49E" w14:textId="646D259A" w:rsidR="00B51BAF" w:rsidRDefault="00B51BAF" w:rsidP="00B51BAF">
      <w:pPr>
        <w:numPr>
          <w:ilvl w:val="0"/>
          <w:numId w:val="3"/>
        </w:numPr>
        <w:ind w:left="426" w:hanging="426"/>
        <w:rPr>
          <w:rFonts w:ascii="Segoe UI Historic" w:hAnsi="Segoe UI Historic" w:cs="Segoe UI Historic"/>
          <w:i/>
          <w:sz w:val="22"/>
          <w:szCs w:val="22"/>
        </w:rPr>
      </w:pPr>
      <w:r>
        <w:rPr>
          <w:rFonts w:ascii="Segoe UI Historic" w:hAnsi="Segoe UI Historic" w:cs="Segoe UI Historic"/>
          <w:i/>
          <w:sz w:val="22"/>
          <w:szCs w:val="22"/>
        </w:rPr>
        <w:t xml:space="preserve">Brief discussion of the events of the Cinderloo Uprising </w:t>
      </w:r>
      <w:r w:rsidR="00B231D0">
        <w:rPr>
          <w:rFonts w:ascii="Segoe UI Historic" w:hAnsi="Segoe UI Historic" w:cs="Segoe UI Historic"/>
          <w:i/>
          <w:sz w:val="22"/>
          <w:szCs w:val="22"/>
        </w:rPr>
        <w:t>highlighting key characters in the story</w:t>
      </w:r>
      <w:r w:rsidR="006E4093">
        <w:rPr>
          <w:rFonts w:ascii="Segoe UI Historic" w:hAnsi="Segoe UI Historic" w:cs="Segoe UI Historic"/>
          <w:i/>
          <w:sz w:val="22"/>
          <w:szCs w:val="22"/>
        </w:rPr>
        <w:t>, thinking about the landscape of 1821</w:t>
      </w:r>
      <w:r w:rsidR="00B231D0">
        <w:rPr>
          <w:rFonts w:ascii="Segoe UI Historic" w:hAnsi="Segoe UI Historic" w:cs="Segoe UI Historic"/>
          <w:i/>
          <w:sz w:val="22"/>
          <w:szCs w:val="22"/>
        </w:rPr>
        <w:t xml:space="preserve"> and identifying links with local geography.</w:t>
      </w:r>
    </w:p>
    <w:p w14:paraId="4A48647B" w14:textId="0046B847" w:rsidR="00AD18AB" w:rsidRDefault="00AD18AB" w:rsidP="00AD18AB">
      <w:pPr>
        <w:rPr>
          <w:rFonts w:ascii="Segoe UI Historic" w:hAnsi="Segoe UI Historic" w:cs="Segoe UI Historic"/>
          <w:i/>
          <w:sz w:val="22"/>
          <w:szCs w:val="22"/>
        </w:rPr>
      </w:pPr>
      <w:r>
        <w:rPr>
          <w:rFonts w:ascii="Segoe UI Historic" w:hAnsi="Segoe UI Historic" w:cs="Segoe UI Historic"/>
          <w:i/>
          <w:sz w:val="22"/>
          <w:szCs w:val="22"/>
        </w:rPr>
        <w:t>Additional activities, which could also be done on a day preceding the walk</w:t>
      </w:r>
    </w:p>
    <w:p w14:paraId="4FFED67C" w14:textId="29E61B16" w:rsidR="001C42FC" w:rsidRPr="00AD18AB" w:rsidRDefault="006E4093" w:rsidP="0089034C">
      <w:pPr>
        <w:numPr>
          <w:ilvl w:val="0"/>
          <w:numId w:val="3"/>
        </w:numPr>
        <w:ind w:left="426" w:hanging="426"/>
        <w:rPr>
          <w:rFonts w:ascii="Segoe UI Historic" w:hAnsi="Segoe UI Historic" w:cs="Segoe UI Historic"/>
          <w:b/>
          <w:sz w:val="22"/>
          <w:szCs w:val="22"/>
        </w:rPr>
      </w:pPr>
      <w:r w:rsidRPr="001C42FC">
        <w:rPr>
          <w:rFonts w:ascii="Segoe UI Historic" w:hAnsi="Segoe UI Historic" w:cs="Segoe UI Historic"/>
          <w:i/>
          <w:sz w:val="22"/>
          <w:szCs w:val="22"/>
        </w:rPr>
        <w:t xml:space="preserve">Timeline activities to put the events in historical context – using toilet roll </w:t>
      </w:r>
      <w:r w:rsidR="00AB0FB5">
        <w:rPr>
          <w:rFonts w:ascii="Segoe UI Historic" w:hAnsi="Segoe UI Historic" w:cs="Segoe UI Historic"/>
          <w:i/>
          <w:sz w:val="22"/>
          <w:szCs w:val="22"/>
        </w:rPr>
        <w:t xml:space="preserve">marked with date indicators </w:t>
      </w:r>
      <w:r w:rsidRPr="001C42FC">
        <w:rPr>
          <w:rFonts w:ascii="Segoe UI Historic" w:hAnsi="Segoe UI Historic" w:cs="Segoe UI Historic"/>
          <w:i/>
          <w:sz w:val="22"/>
          <w:szCs w:val="22"/>
        </w:rPr>
        <w:t xml:space="preserve">and cards with images/text from local, national and international historical events </w:t>
      </w:r>
    </w:p>
    <w:p w14:paraId="3FED6D5E" w14:textId="1D3AE5F7" w:rsidR="00AD18AB" w:rsidRPr="001C42FC" w:rsidRDefault="00AD18AB" w:rsidP="0089034C">
      <w:pPr>
        <w:numPr>
          <w:ilvl w:val="0"/>
          <w:numId w:val="3"/>
        </w:numPr>
        <w:ind w:left="426" w:hanging="426"/>
        <w:rPr>
          <w:rFonts w:ascii="Segoe UI Historic" w:hAnsi="Segoe UI Historic" w:cs="Segoe UI Historic"/>
          <w:b/>
          <w:sz w:val="22"/>
          <w:szCs w:val="22"/>
        </w:rPr>
      </w:pPr>
      <w:r>
        <w:rPr>
          <w:rFonts w:ascii="Segoe UI Historic" w:hAnsi="Segoe UI Historic" w:cs="Segoe UI Historic"/>
          <w:i/>
          <w:sz w:val="22"/>
          <w:szCs w:val="22"/>
        </w:rPr>
        <w:t>Study/handling of objects which may include a selection of rocks representing local geology and including slag waste from the ironmaking process, or historical artefacts from Ironbridge Gorge Museum’s collection</w:t>
      </w:r>
    </w:p>
    <w:p w14:paraId="727D9B27" w14:textId="7B2C6612" w:rsidR="0089034C" w:rsidRPr="001C42FC" w:rsidRDefault="00AD18AB" w:rsidP="001C42FC">
      <w:pPr>
        <w:rPr>
          <w:rFonts w:ascii="Segoe UI Historic" w:hAnsi="Segoe UI Historic" w:cs="Segoe UI Historic"/>
          <w:b/>
          <w:sz w:val="22"/>
          <w:szCs w:val="22"/>
        </w:rPr>
      </w:pPr>
      <w:r>
        <w:rPr>
          <w:rFonts w:ascii="Segoe UI Historic" w:hAnsi="Segoe UI Historic" w:cs="Segoe UI Historic"/>
          <w:b/>
          <w:sz w:val="22"/>
          <w:szCs w:val="22"/>
        </w:rPr>
        <w:t>Up to 2 hours</w:t>
      </w:r>
      <w:r w:rsidR="004E211F">
        <w:rPr>
          <w:rFonts w:ascii="Segoe UI Historic" w:hAnsi="Segoe UI Historic" w:cs="Segoe UI Historic"/>
          <w:b/>
          <w:sz w:val="22"/>
          <w:szCs w:val="22"/>
        </w:rPr>
        <w:t>, up to lunchtime</w:t>
      </w:r>
    </w:p>
    <w:p w14:paraId="14758BF3" w14:textId="58D2ED17" w:rsidR="006E4093" w:rsidRDefault="006E4093" w:rsidP="00E51AEF">
      <w:pPr>
        <w:numPr>
          <w:ilvl w:val="0"/>
          <w:numId w:val="3"/>
        </w:numPr>
        <w:ind w:left="426" w:hanging="426"/>
        <w:rPr>
          <w:rFonts w:ascii="Segoe UI Historic" w:hAnsi="Segoe UI Historic" w:cs="Segoe UI Historic"/>
          <w:i/>
          <w:sz w:val="22"/>
          <w:szCs w:val="22"/>
        </w:rPr>
      </w:pPr>
      <w:r w:rsidRPr="006E4093">
        <w:rPr>
          <w:rFonts w:ascii="Segoe UI Historic" w:hAnsi="Segoe UI Historic" w:cs="Segoe UI Historic"/>
          <w:i/>
          <w:sz w:val="22"/>
          <w:szCs w:val="22"/>
        </w:rPr>
        <w:t xml:space="preserve">Walk </w:t>
      </w:r>
      <w:r>
        <w:rPr>
          <w:rFonts w:ascii="Segoe UI Historic" w:hAnsi="Segoe UI Historic" w:cs="Segoe UI Historic"/>
          <w:i/>
          <w:sz w:val="22"/>
          <w:szCs w:val="22"/>
        </w:rPr>
        <w:t xml:space="preserve">with the whole class </w:t>
      </w:r>
      <w:r w:rsidR="00AD18AB">
        <w:rPr>
          <w:rFonts w:ascii="Segoe UI Historic" w:hAnsi="Segoe UI Historic" w:cs="Segoe UI Historic"/>
          <w:i/>
          <w:sz w:val="22"/>
          <w:szCs w:val="22"/>
        </w:rPr>
        <w:t>following a route directly from the school</w:t>
      </w:r>
      <w:r w:rsidRPr="006E4093">
        <w:rPr>
          <w:rFonts w:ascii="Segoe UI Historic" w:hAnsi="Segoe UI Historic" w:cs="Segoe UI Historic"/>
          <w:i/>
          <w:sz w:val="22"/>
          <w:szCs w:val="22"/>
        </w:rPr>
        <w:t xml:space="preserve"> looking </w:t>
      </w:r>
      <w:r w:rsidR="00AD18AB">
        <w:rPr>
          <w:rFonts w:ascii="Segoe UI Historic" w:hAnsi="Segoe UI Historic" w:cs="Segoe UI Historic"/>
          <w:i/>
          <w:sz w:val="22"/>
          <w:szCs w:val="22"/>
        </w:rPr>
        <w:t xml:space="preserve">carefully at the landscape and searching </w:t>
      </w:r>
      <w:r w:rsidRPr="006E4093">
        <w:rPr>
          <w:rFonts w:ascii="Segoe UI Historic" w:hAnsi="Segoe UI Historic" w:cs="Segoe UI Historic"/>
          <w:i/>
          <w:sz w:val="22"/>
          <w:szCs w:val="22"/>
        </w:rPr>
        <w:t>for historical evidence that links with the maps</w:t>
      </w:r>
      <w:r>
        <w:rPr>
          <w:rFonts w:ascii="Segoe UI Historic" w:hAnsi="Segoe UI Historic" w:cs="Segoe UI Historic"/>
          <w:i/>
          <w:sz w:val="22"/>
          <w:szCs w:val="22"/>
        </w:rPr>
        <w:t xml:space="preserve">.  Look at </w:t>
      </w:r>
      <w:r w:rsidR="0089034C">
        <w:rPr>
          <w:rFonts w:ascii="Segoe UI Historic" w:hAnsi="Segoe UI Historic" w:cs="Segoe UI Historic"/>
          <w:i/>
          <w:sz w:val="22"/>
          <w:szCs w:val="22"/>
        </w:rPr>
        <w:t xml:space="preserve">past </w:t>
      </w:r>
      <w:r>
        <w:rPr>
          <w:rFonts w:ascii="Segoe UI Historic" w:hAnsi="Segoe UI Historic" w:cs="Segoe UI Historic"/>
          <w:i/>
          <w:sz w:val="22"/>
          <w:szCs w:val="22"/>
        </w:rPr>
        <w:t xml:space="preserve">photos of </w:t>
      </w:r>
      <w:r w:rsidR="0089034C">
        <w:rPr>
          <w:rFonts w:ascii="Segoe UI Historic" w:hAnsi="Segoe UI Historic" w:cs="Segoe UI Historic"/>
          <w:i/>
          <w:sz w:val="22"/>
          <w:szCs w:val="22"/>
        </w:rPr>
        <w:t>the area</w:t>
      </w:r>
      <w:r w:rsidR="00AB0FB5">
        <w:rPr>
          <w:rFonts w:ascii="Segoe UI Historic" w:hAnsi="Segoe UI Historic" w:cs="Segoe UI Historic"/>
          <w:i/>
          <w:sz w:val="22"/>
          <w:szCs w:val="22"/>
        </w:rPr>
        <w:t>, correlate key features between past and present</w:t>
      </w:r>
    </w:p>
    <w:p w14:paraId="0A010030" w14:textId="1B0201A3" w:rsidR="00AD18AB" w:rsidRDefault="00AD18AB" w:rsidP="00E51AEF">
      <w:pPr>
        <w:numPr>
          <w:ilvl w:val="0"/>
          <w:numId w:val="3"/>
        </w:numPr>
        <w:ind w:left="426" w:hanging="426"/>
        <w:rPr>
          <w:rFonts w:ascii="Segoe UI Historic" w:hAnsi="Segoe UI Historic" w:cs="Segoe UI Historic"/>
          <w:i/>
          <w:sz w:val="22"/>
          <w:szCs w:val="22"/>
        </w:rPr>
      </w:pPr>
      <w:r>
        <w:rPr>
          <w:rFonts w:ascii="Segoe UI Historic" w:hAnsi="Segoe UI Historic" w:cs="Segoe UI Historic"/>
          <w:i/>
          <w:sz w:val="22"/>
          <w:szCs w:val="22"/>
        </w:rPr>
        <w:t>Pupils record notes of observations and responses to the landscape – these may inform later collage work or poems</w:t>
      </w:r>
    </w:p>
    <w:p w14:paraId="370582B6" w14:textId="10C31B32" w:rsidR="00AD18AB" w:rsidRPr="00E51AEF" w:rsidRDefault="00AD18AB" w:rsidP="00AD18AB">
      <w:pPr>
        <w:rPr>
          <w:rFonts w:ascii="Segoe UI Historic" w:hAnsi="Segoe UI Historic" w:cs="Segoe UI Historic"/>
          <w:i/>
          <w:sz w:val="22"/>
          <w:szCs w:val="22"/>
        </w:rPr>
      </w:pPr>
      <w:r>
        <w:rPr>
          <w:rFonts w:ascii="Segoe UI Historic" w:hAnsi="Segoe UI Historic" w:cs="Segoe UI Historic"/>
          <w:i/>
          <w:sz w:val="22"/>
          <w:szCs w:val="22"/>
        </w:rPr>
        <w:t>Additional activity</w:t>
      </w:r>
      <w:r w:rsidR="00387397">
        <w:rPr>
          <w:rFonts w:ascii="Segoe UI Historic" w:hAnsi="Segoe UI Historic" w:cs="Segoe UI Historic"/>
          <w:i/>
          <w:sz w:val="22"/>
          <w:szCs w:val="22"/>
        </w:rPr>
        <w:t xml:space="preserve"> 7</w:t>
      </w:r>
      <w:r>
        <w:rPr>
          <w:rFonts w:ascii="Segoe UI Historic" w:hAnsi="Segoe UI Historic" w:cs="Segoe UI Historic"/>
          <w:i/>
          <w:sz w:val="22"/>
          <w:szCs w:val="22"/>
        </w:rPr>
        <w:t>, which could be done on a later day</w:t>
      </w:r>
      <w:r w:rsidR="00387397">
        <w:rPr>
          <w:rFonts w:ascii="Segoe UI Historic" w:hAnsi="Segoe UI Historic" w:cs="Segoe UI Historic"/>
          <w:i/>
          <w:sz w:val="22"/>
          <w:szCs w:val="22"/>
        </w:rPr>
        <w:t>:</w:t>
      </w:r>
    </w:p>
    <w:p w14:paraId="570C2C34" w14:textId="6A27B43A" w:rsidR="00E51AEF" w:rsidRPr="0089034C" w:rsidRDefault="00AD18AB" w:rsidP="00E51AEF">
      <w:pPr>
        <w:rPr>
          <w:rFonts w:ascii="Segoe UI Historic" w:hAnsi="Segoe UI Historic" w:cs="Segoe UI Historic"/>
          <w:b/>
          <w:sz w:val="22"/>
          <w:szCs w:val="22"/>
        </w:rPr>
      </w:pPr>
      <w:r>
        <w:rPr>
          <w:rFonts w:ascii="Segoe UI Historic" w:hAnsi="Segoe UI Historic" w:cs="Segoe UI Historic"/>
          <w:b/>
          <w:sz w:val="22"/>
          <w:szCs w:val="22"/>
        </w:rPr>
        <w:t>30 mins</w:t>
      </w:r>
    </w:p>
    <w:p w14:paraId="0908AF6B" w14:textId="4F54E930" w:rsidR="00E51AEF" w:rsidRDefault="00E51AEF" w:rsidP="00E51AEF">
      <w:pPr>
        <w:numPr>
          <w:ilvl w:val="0"/>
          <w:numId w:val="3"/>
        </w:numPr>
        <w:ind w:left="426" w:hanging="426"/>
        <w:rPr>
          <w:rFonts w:ascii="Segoe UI Historic" w:hAnsi="Segoe UI Historic" w:cs="Segoe UI Historic"/>
          <w:i/>
          <w:sz w:val="22"/>
          <w:szCs w:val="22"/>
        </w:rPr>
      </w:pPr>
      <w:r>
        <w:rPr>
          <w:rFonts w:ascii="Segoe UI Historic" w:hAnsi="Segoe UI Historic" w:cs="Segoe UI Historic"/>
          <w:i/>
          <w:sz w:val="22"/>
          <w:szCs w:val="22"/>
        </w:rPr>
        <w:t>Look at historical maps and modern maps to trace a route of where we walked and identify historical features</w:t>
      </w:r>
    </w:p>
    <w:p w14:paraId="3B5289BC" w14:textId="76F3FFF3" w:rsidR="004E211F" w:rsidRPr="004E211F" w:rsidRDefault="004E211F" w:rsidP="004E211F">
      <w:pPr>
        <w:rPr>
          <w:rFonts w:ascii="Segoe UI Historic" w:hAnsi="Segoe UI Historic" w:cs="Segoe UI Historic"/>
          <w:b/>
          <w:sz w:val="22"/>
          <w:szCs w:val="22"/>
        </w:rPr>
      </w:pPr>
      <w:r w:rsidRPr="004E211F">
        <w:rPr>
          <w:rFonts w:ascii="Segoe UI Historic" w:hAnsi="Segoe UI Historic" w:cs="Segoe UI Historic"/>
          <w:b/>
          <w:sz w:val="22"/>
          <w:szCs w:val="22"/>
        </w:rPr>
        <w:t xml:space="preserve">Afternoon session, </w:t>
      </w:r>
      <w:r>
        <w:rPr>
          <w:rFonts w:ascii="Segoe UI Historic" w:hAnsi="Segoe UI Historic" w:cs="Segoe UI Historic"/>
          <w:b/>
          <w:sz w:val="22"/>
          <w:szCs w:val="22"/>
        </w:rPr>
        <w:t>15</w:t>
      </w:r>
      <w:r w:rsidRPr="004E211F">
        <w:rPr>
          <w:rFonts w:ascii="Segoe UI Historic" w:hAnsi="Segoe UI Historic" w:cs="Segoe UI Historic"/>
          <w:b/>
          <w:sz w:val="22"/>
          <w:szCs w:val="22"/>
        </w:rPr>
        <w:t>mins</w:t>
      </w:r>
    </w:p>
    <w:p w14:paraId="06E30C20" w14:textId="761BE4B1" w:rsidR="004E211F" w:rsidRDefault="004E211F" w:rsidP="00E51AEF">
      <w:pPr>
        <w:numPr>
          <w:ilvl w:val="0"/>
          <w:numId w:val="3"/>
        </w:numPr>
        <w:ind w:left="426" w:hanging="426"/>
        <w:rPr>
          <w:rFonts w:ascii="Segoe UI Historic" w:hAnsi="Segoe UI Historic" w:cs="Segoe UI Historic"/>
          <w:i/>
          <w:sz w:val="22"/>
          <w:szCs w:val="22"/>
        </w:rPr>
      </w:pPr>
      <w:r>
        <w:rPr>
          <w:rFonts w:ascii="Segoe UI Historic" w:hAnsi="Segoe UI Historic" w:cs="Segoe UI Historic"/>
          <w:i/>
          <w:sz w:val="22"/>
          <w:szCs w:val="22"/>
        </w:rPr>
        <w:t>Introduce collage resources available</w:t>
      </w:r>
    </w:p>
    <w:p w14:paraId="4D714CE8" w14:textId="4C953EF2" w:rsidR="004E211F" w:rsidRDefault="004E211F" w:rsidP="00E51AEF">
      <w:pPr>
        <w:numPr>
          <w:ilvl w:val="0"/>
          <w:numId w:val="3"/>
        </w:numPr>
        <w:ind w:left="426" w:hanging="426"/>
        <w:rPr>
          <w:rFonts w:ascii="Segoe UI Historic" w:hAnsi="Segoe UI Historic" w:cs="Segoe UI Historic"/>
          <w:i/>
          <w:sz w:val="22"/>
          <w:szCs w:val="22"/>
        </w:rPr>
      </w:pPr>
      <w:r>
        <w:rPr>
          <w:rFonts w:ascii="Segoe UI Historic" w:hAnsi="Segoe UI Historic" w:cs="Segoe UI Historic"/>
          <w:i/>
          <w:sz w:val="22"/>
          <w:szCs w:val="22"/>
        </w:rPr>
        <w:t xml:space="preserve">Students prepare outline plan of their collage to organise composition and structure </w:t>
      </w:r>
    </w:p>
    <w:p w14:paraId="2D3E5E42" w14:textId="478FAF98" w:rsidR="00E51AEF" w:rsidRPr="00E51AEF" w:rsidRDefault="004E211F" w:rsidP="00E51AEF">
      <w:pPr>
        <w:rPr>
          <w:rFonts w:ascii="Segoe UI Historic" w:hAnsi="Segoe UI Historic" w:cs="Segoe UI Historic"/>
          <w:b/>
          <w:sz w:val="22"/>
          <w:szCs w:val="22"/>
        </w:rPr>
      </w:pPr>
      <w:r>
        <w:rPr>
          <w:rFonts w:ascii="Segoe UI Historic" w:hAnsi="Segoe UI Historic" w:cs="Segoe UI Historic"/>
          <w:b/>
          <w:sz w:val="22"/>
          <w:szCs w:val="22"/>
        </w:rPr>
        <w:t>Afternoon session, 1hour 30mins</w:t>
      </w:r>
    </w:p>
    <w:p w14:paraId="4CB2E144" w14:textId="04294A51" w:rsidR="00E51AEF" w:rsidRPr="00E51AEF" w:rsidRDefault="00E51AEF" w:rsidP="00E51AEF">
      <w:pPr>
        <w:numPr>
          <w:ilvl w:val="0"/>
          <w:numId w:val="3"/>
        </w:numPr>
        <w:ind w:left="426" w:hanging="426"/>
        <w:rPr>
          <w:rFonts w:ascii="Segoe UI Historic" w:hAnsi="Segoe UI Historic" w:cs="Segoe UI Historic"/>
          <w:i/>
          <w:sz w:val="22"/>
          <w:szCs w:val="22"/>
        </w:rPr>
      </w:pPr>
      <w:r w:rsidRPr="009F047B">
        <w:rPr>
          <w:rFonts w:ascii="Segoe UI Historic" w:hAnsi="Segoe UI Historic" w:cs="Segoe UI Historic"/>
          <w:i/>
          <w:sz w:val="22"/>
          <w:szCs w:val="22"/>
        </w:rPr>
        <w:t xml:space="preserve">Experiment with </w:t>
      </w:r>
      <w:r>
        <w:rPr>
          <w:rFonts w:ascii="Segoe UI Historic" w:hAnsi="Segoe UI Historic" w:cs="Segoe UI Historic"/>
          <w:i/>
          <w:sz w:val="22"/>
          <w:szCs w:val="22"/>
        </w:rPr>
        <w:t xml:space="preserve">collage </w:t>
      </w:r>
      <w:r w:rsidRPr="009F047B">
        <w:rPr>
          <w:rFonts w:ascii="Segoe UI Historic" w:hAnsi="Segoe UI Historic" w:cs="Segoe UI Historic"/>
          <w:i/>
          <w:sz w:val="22"/>
          <w:szCs w:val="22"/>
        </w:rPr>
        <w:t xml:space="preserve">materials including photographic </w:t>
      </w:r>
      <w:r>
        <w:rPr>
          <w:rFonts w:ascii="Segoe UI Historic" w:hAnsi="Segoe UI Historic" w:cs="Segoe UI Historic"/>
          <w:i/>
          <w:sz w:val="22"/>
          <w:szCs w:val="22"/>
        </w:rPr>
        <w:t>images, coloured/textured papers, text from newspapers/magazines, maps</w:t>
      </w:r>
      <w:r w:rsidR="004E211F">
        <w:rPr>
          <w:rFonts w:ascii="Segoe UI Historic" w:hAnsi="Segoe UI Historic" w:cs="Segoe UI Historic"/>
          <w:i/>
          <w:sz w:val="22"/>
          <w:szCs w:val="22"/>
        </w:rPr>
        <w:t>, stencils</w:t>
      </w:r>
      <w:r>
        <w:rPr>
          <w:rFonts w:ascii="Segoe UI Historic" w:hAnsi="Segoe UI Historic" w:cs="Segoe UI Historic"/>
          <w:i/>
          <w:sz w:val="22"/>
          <w:szCs w:val="22"/>
        </w:rPr>
        <w:t xml:space="preserve"> and letter stamps</w:t>
      </w:r>
    </w:p>
    <w:p w14:paraId="0578DF00" w14:textId="77777777" w:rsidR="00E51AEF" w:rsidRDefault="00E51AEF" w:rsidP="00E51AEF">
      <w:pPr>
        <w:numPr>
          <w:ilvl w:val="0"/>
          <w:numId w:val="3"/>
        </w:numPr>
        <w:ind w:left="426" w:hanging="426"/>
        <w:rPr>
          <w:rFonts w:ascii="Segoe UI Historic" w:hAnsi="Segoe UI Historic" w:cs="Segoe UI Historic"/>
          <w:i/>
          <w:sz w:val="22"/>
          <w:szCs w:val="22"/>
        </w:rPr>
      </w:pPr>
      <w:r>
        <w:rPr>
          <w:rFonts w:ascii="Segoe UI Historic" w:hAnsi="Segoe UI Historic" w:cs="Segoe UI Historic"/>
          <w:i/>
          <w:sz w:val="22"/>
          <w:szCs w:val="22"/>
        </w:rPr>
        <w:t xml:space="preserve">If there is time, combine individual works into collaborative map/collage </w:t>
      </w:r>
    </w:p>
    <w:p w14:paraId="090FA8B1" w14:textId="68C31B07" w:rsidR="00E51AEF" w:rsidRPr="00E51AEF" w:rsidRDefault="004E211F" w:rsidP="00E51AEF">
      <w:pPr>
        <w:rPr>
          <w:rFonts w:ascii="Segoe UI Historic" w:hAnsi="Segoe UI Historic" w:cs="Segoe UI Historic"/>
          <w:b/>
          <w:sz w:val="22"/>
          <w:szCs w:val="22"/>
        </w:rPr>
      </w:pPr>
      <w:r>
        <w:rPr>
          <w:rFonts w:ascii="Segoe UI Historic" w:hAnsi="Segoe UI Historic" w:cs="Segoe UI Historic"/>
          <w:b/>
          <w:sz w:val="22"/>
          <w:szCs w:val="22"/>
        </w:rPr>
        <w:t>15 mins</w:t>
      </w:r>
    </w:p>
    <w:p w14:paraId="5BC1672F" w14:textId="67C2B5FE" w:rsidR="00B51BAF" w:rsidRPr="00AB0FB5" w:rsidRDefault="00B51BAF" w:rsidP="00AB0FB5">
      <w:pPr>
        <w:numPr>
          <w:ilvl w:val="0"/>
          <w:numId w:val="3"/>
        </w:numPr>
        <w:ind w:left="426" w:hanging="426"/>
        <w:rPr>
          <w:rFonts w:ascii="Segoe UI Historic" w:hAnsi="Segoe UI Historic" w:cs="Segoe UI Historic"/>
          <w:i/>
          <w:sz w:val="22"/>
          <w:szCs w:val="22"/>
        </w:rPr>
      </w:pPr>
      <w:r>
        <w:rPr>
          <w:rFonts w:ascii="Segoe UI Historic" w:hAnsi="Segoe UI Historic" w:cs="Segoe UI Historic"/>
          <w:i/>
          <w:sz w:val="22"/>
          <w:szCs w:val="22"/>
        </w:rPr>
        <w:t>Feedback discussion</w:t>
      </w:r>
      <w:r w:rsidR="00E51AEF">
        <w:rPr>
          <w:rFonts w:ascii="Segoe UI Historic" w:hAnsi="Segoe UI Historic" w:cs="Segoe UI Historic"/>
          <w:i/>
          <w:sz w:val="22"/>
          <w:szCs w:val="22"/>
        </w:rPr>
        <w:t xml:space="preserve"> </w:t>
      </w:r>
    </w:p>
    <w:p w14:paraId="58028A1A" w14:textId="77777777" w:rsidR="00025C61" w:rsidRDefault="00025C61" w:rsidP="00B51BAF">
      <w:pPr>
        <w:spacing w:after="240"/>
        <w:rPr>
          <w:rFonts w:ascii="Segoe UI Historic" w:hAnsi="Segoe UI Historic" w:cs="Segoe UI Historic"/>
          <w:b/>
          <w:sz w:val="22"/>
          <w:szCs w:val="22"/>
        </w:rPr>
      </w:pPr>
    </w:p>
    <w:p w14:paraId="21484AD7" w14:textId="2CBC4659" w:rsidR="00B51BAF" w:rsidRPr="00F15E6F" w:rsidRDefault="00B51BAF" w:rsidP="00B51BAF">
      <w:pPr>
        <w:spacing w:after="240"/>
        <w:rPr>
          <w:rFonts w:ascii="Segoe UI Historic" w:hAnsi="Segoe UI Historic" w:cs="Segoe UI Historic"/>
          <w:b/>
          <w:sz w:val="22"/>
          <w:szCs w:val="22"/>
        </w:rPr>
      </w:pPr>
      <w:r w:rsidRPr="00F15E6F">
        <w:rPr>
          <w:rFonts w:ascii="Segoe UI Historic" w:hAnsi="Segoe UI Historic" w:cs="Segoe UI Historic"/>
          <w:b/>
          <w:sz w:val="22"/>
          <w:szCs w:val="22"/>
        </w:rPr>
        <w:t xml:space="preserve">Outcome: Visual art collages and </w:t>
      </w:r>
      <w:r w:rsidR="00025C61">
        <w:rPr>
          <w:rFonts w:ascii="Segoe UI Historic" w:hAnsi="Segoe UI Historic" w:cs="Segoe UI Historic"/>
          <w:b/>
          <w:sz w:val="22"/>
          <w:szCs w:val="22"/>
        </w:rPr>
        <w:t xml:space="preserve">or </w:t>
      </w:r>
      <w:r w:rsidRPr="00F15E6F">
        <w:rPr>
          <w:rFonts w:ascii="Segoe UI Historic" w:hAnsi="Segoe UI Historic" w:cs="Segoe UI Historic"/>
          <w:b/>
          <w:sz w:val="22"/>
          <w:szCs w:val="22"/>
        </w:rPr>
        <w:t>collaborative mapping piece</w:t>
      </w:r>
      <w:r>
        <w:rPr>
          <w:rFonts w:ascii="Segoe UI Historic" w:hAnsi="Segoe UI Historic" w:cs="Segoe UI Historic"/>
          <w:b/>
          <w:sz w:val="22"/>
          <w:szCs w:val="22"/>
        </w:rPr>
        <w:t xml:space="preserve">.  </w:t>
      </w:r>
    </w:p>
    <w:p w14:paraId="5611DEEB" w14:textId="77777777" w:rsidR="00326F81" w:rsidRDefault="00326F81">
      <w:pPr>
        <w:rPr>
          <w:rFonts w:ascii="Segoe UI Historic" w:hAnsi="Segoe UI Historic" w:cs="Segoe UI Historic"/>
          <w:b/>
          <w:sz w:val="22"/>
          <w:szCs w:val="22"/>
        </w:rPr>
      </w:pPr>
      <w:r>
        <w:rPr>
          <w:rFonts w:ascii="Segoe UI Historic" w:hAnsi="Segoe UI Historic" w:cs="Segoe UI Historic"/>
          <w:b/>
          <w:sz w:val="22"/>
          <w:szCs w:val="22"/>
        </w:rPr>
        <w:br w:type="page"/>
      </w:r>
    </w:p>
    <w:p w14:paraId="09B14912" w14:textId="00263D7F" w:rsidR="009F047B" w:rsidRDefault="009F047B" w:rsidP="007E20BD">
      <w:pPr>
        <w:spacing w:after="240"/>
        <w:rPr>
          <w:rFonts w:ascii="Segoe UI Historic" w:hAnsi="Segoe UI Historic" w:cs="Segoe UI Historic"/>
          <w:b/>
          <w:sz w:val="22"/>
          <w:szCs w:val="22"/>
        </w:rPr>
      </w:pPr>
      <w:r w:rsidRPr="007E20BD">
        <w:rPr>
          <w:rFonts w:ascii="Segoe UI Historic" w:hAnsi="Segoe UI Historic" w:cs="Segoe UI Historic"/>
          <w:b/>
          <w:sz w:val="22"/>
          <w:szCs w:val="22"/>
        </w:rPr>
        <w:lastRenderedPageBreak/>
        <w:t>Materials/Equipment</w:t>
      </w:r>
    </w:p>
    <w:p w14:paraId="152FAE63" w14:textId="77777777" w:rsidR="006870D1" w:rsidRPr="00025C61" w:rsidRDefault="006870D1" w:rsidP="004E211F">
      <w:pPr>
        <w:rPr>
          <w:rFonts w:ascii="Segoe UI Historic" w:hAnsi="Segoe UI Historic" w:cs="Segoe UI Historic"/>
          <w:b/>
          <w:bCs/>
          <w:i/>
          <w:sz w:val="22"/>
          <w:szCs w:val="22"/>
        </w:rPr>
      </w:pPr>
      <w:r w:rsidRPr="00025C61">
        <w:rPr>
          <w:rFonts w:ascii="Segoe UI Historic" w:hAnsi="Segoe UI Historic" w:cs="Segoe UI Historic"/>
          <w:b/>
          <w:bCs/>
          <w:i/>
          <w:sz w:val="22"/>
          <w:szCs w:val="22"/>
        </w:rPr>
        <w:t>Morning session:</w:t>
      </w:r>
    </w:p>
    <w:p w14:paraId="3F92AACE" w14:textId="47678132" w:rsidR="00571E60" w:rsidRDefault="00025C61" w:rsidP="004E211F">
      <w:pPr>
        <w:rPr>
          <w:rFonts w:ascii="Segoe UI Historic" w:hAnsi="Segoe UI Historic" w:cs="Segoe UI Historic"/>
          <w:i/>
          <w:sz w:val="22"/>
          <w:szCs w:val="22"/>
        </w:rPr>
      </w:pPr>
      <w:r>
        <w:rPr>
          <w:rFonts w:ascii="Segoe UI Historic" w:hAnsi="Segoe UI Historic" w:cs="Segoe UI Historic"/>
          <w:i/>
          <w:sz w:val="22"/>
          <w:szCs w:val="22"/>
        </w:rPr>
        <w:t>O</w:t>
      </w:r>
      <w:r w:rsidR="00571E60">
        <w:rPr>
          <w:rFonts w:ascii="Segoe UI Historic" w:hAnsi="Segoe UI Historic" w:cs="Segoe UI Historic"/>
          <w:i/>
          <w:sz w:val="22"/>
          <w:szCs w:val="22"/>
        </w:rPr>
        <w:t>rdnance survey maps for present day and historical maps</w:t>
      </w:r>
      <w:r>
        <w:rPr>
          <w:rFonts w:ascii="Segoe UI Historic" w:hAnsi="Segoe UI Historic" w:cs="Segoe UI Historic"/>
          <w:i/>
          <w:sz w:val="22"/>
          <w:szCs w:val="22"/>
        </w:rPr>
        <w:t xml:space="preserve"> for area local to the school</w:t>
      </w:r>
    </w:p>
    <w:p w14:paraId="001BC3DA" w14:textId="2C619947" w:rsidR="00571E60" w:rsidRDefault="00571E60" w:rsidP="004E211F">
      <w:pPr>
        <w:rPr>
          <w:rFonts w:ascii="Segoe UI Historic" w:hAnsi="Segoe UI Historic" w:cs="Segoe UI Historic"/>
          <w:i/>
          <w:sz w:val="22"/>
          <w:szCs w:val="22"/>
        </w:rPr>
      </w:pPr>
      <w:r>
        <w:rPr>
          <w:rFonts w:ascii="Segoe UI Historic" w:hAnsi="Segoe UI Historic" w:cs="Segoe UI Historic"/>
          <w:i/>
          <w:sz w:val="22"/>
          <w:szCs w:val="22"/>
        </w:rPr>
        <w:t>Small note books/folded paper for recording observations during walk</w:t>
      </w:r>
    </w:p>
    <w:p w14:paraId="3741F27D" w14:textId="4DE383B9" w:rsidR="00025C61" w:rsidRDefault="00025C61" w:rsidP="004E211F">
      <w:pPr>
        <w:rPr>
          <w:rFonts w:ascii="Segoe UI Historic" w:hAnsi="Segoe UI Historic" w:cs="Segoe UI Historic"/>
          <w:i/>
          <w:sz w:val="22"/>
          <w:szCs w:val="22"/>
        </w:rPr>
      </w:pPr>
      <w:r>
        <w:rPr>
          <w:rFonts w:ascii="Segoe UI Historic" w:hAnsi="Segoe UI Historic" w:cs="Segoe UI Historic"/>
          <w:i/>
          <w:sz w:val="22"/>
          <w:szCs w:val="22"/>
        </w:rPr>
        <w:t>Historical photos/images</w:t>
      </w:r>
    </w:p>
    <w:p w14:paraId="2C411D4F" w14:textId="4ABE28CF" w:rsidR="00025C61" w:rsidRDefault="00025C61" w:rsidP="004E211F">
      <w:pPr>
        <w:rPr>
          <w:rFonts w:ascii="Segoe UI Historic" w:hAnsi="Segoe UI Historic" w:cs="Segoe UI Historic"/>
          <w:i/>
          <w:sz w:val="22"/>
          <w:szCs w:val="22"/>
        </w:rPr>
      </w:pPr>
      <w:r>
        <w:rPr>
          <w:rFonts w:ascii="Segoe UI Historic" w:hAnsi="Segoe UI Historic" w:cs="Segoe UI Historic"/>
          <w:i/>
          <w:sz w:val="22"/>
          <w:szCs w:val="22"/>
        </w:rPr>
        <w:t>Pencils and crayons for making rubbings</w:t>
      </w:r>
    </w:p>
    <w:p w14:paraId="0B1A5F89" w14:textId="77777777" w:rsidR="006870D1" w:rsidRDefault="006870D1" w:rsidP="004E211F">
      <w:pPr>
        <w:rPr>
          <w:rFonts w:ascii="Segoe UI Historic" w:hAnsi="Segoe UI Historic" w:cs="Segoe UI Historic"/>
          <w:i/>
          <w:sz w:val="22"/>
          <w:szCs w:val="22"/>
        </w:rPr>
      </w:pPr>
    </w:p>
    <w:p w14:paraId="2540AA9D" w14:textId="77777777" w:rsidR="006870D1" w:rsidRPr="00025C61" w:rsidRDefault="006870D1" w:rsidP="004E211F">
      <w:pPr>
        <w:rPr>
          <w:rFonts w:ascii="Segoe UI Historic" w:hAnsi="Segoe UI Historic" w:cs="Segoe UI Historic"/>
          <w:b/>
          <w:bCs/>
          <w:i/>
          <w:sz w:val="22"/>
          <w:szCs w:val="22"/>
        </w:rPr>
      </w:pPr>
      <w:r w:rsidRPr="00025C61">
        <w:rPr>
          <w:rFonts w:ascii="Segoe UI Historic" w:hAnsi="Segoe UI Historic" w:cs="Segoe UI Historic"/>
          <w:b/>
          <w:bCs/>
          <w:i/>
          <w:sz w:val="22"/>
          <w:szCs w:val="22"/>
        </w:rPr>
        <w:t>Afternoon session:</w:t>
      </w:r>
    </w:p>
    <w:p w14:paraId="26E94378" w14:textId="5B86B76C" w:rsidR="004E211F" w:rsidRDefault="00571E60" w:rsidP="004E211F">
      <w:pPr>
        <w:rPr>
          <w:rFonts w:ascii="Segoe UI Historic" w:hAnsi="Segoe UI Historic" w:cs="Segoe UI Historic"/>
          <w:i/>
          <w:sz w:val="22"/>
          <w:szCs w:val="22"/>
        </w:rPr>
      </w:pPr>
      <w:r>
        <w:rPr>
          <w:rFonts w:ascii="Segoe UI Historic" w:hAnsi="Segoe UI Historic" w:cs="Segoe UI Historic"/>
          <w:i/>
          <w:sz w:val="22"/>
          <w:szCs w:val="22"/>
        </w:rPr>
        <w:t>D</w:t>
      </w:r>
      <w:r w:rsidR="004E211F" w:rsidRPr="009B3B72">
        <w:rPr>
          <w:rFonts w:ascii="Segoe UI Historic" w:hAnsi="Segoe UI Historic" w:cs="Segoe UI Historic"/>
          <w:i/>
          <w:sz w:val="22"/>
          <w:szCs w:val="22"/>
        </w:rPr>
        <w:t>rawing materials, collage materials/photos</w:t>
      </w:r>
      <w:r w:rsidR="004E211F">
        <w:rPr>
          <w:rFonts w:ascii="Segoe UI Historic" w:hAnsi="Segoe UI Historic" w:cs="Segoe UI Historic"/>
          <w:i/>
          <w:sz w:val="22"/>
          <w:szCs w:val="22"/>
        </w:rPr>
        <w:t xml:space="preserve"> </w:t>
      </w:r>
    </w:p>
    <w:p w14:paraId="5A379A40" w14:textId="747EEF7D" w:rsidR="00025C61" w:rsidRDefault="00025C61" w:rsidP="004E211F">
      <w:pPr>
        <w:rPr>
          <w:rFonts w:ascii="Segoe UI Historic" w:hAnsi="Segoe UI Historic" w:cs="Segoe UI Historic"/>
          <w:i/>
          <w:sz w:val="22"/>
          <w:szCs w:val="22"/>
        </w:rPr>
      </w:pPr>
      <w:r>
        <w:rPr>
          <w:rFonts w:ascii="Segoe UI Historic" w:hAnsi="Segoe UI Historic" w:cs="Segoe UI Historic"/>
          <w:i/>
          <w:sz w:val="22"/>
          <w:szCs w:val="22"/>
        </w:rPr>
        <w:t>Letter stamps/stencils</w:t>
      </w:r>
    </w:p>
    <w:p w14:paraId="42FC4C78" w14:textId="54439601" w:rsidR="004E211F" w:rsidRDefault="004E211F" w:rsidP="004E211F">
      <w:pPr>
        <w:rPr>
          <w:rFonts w:ascii="Segoe UI Historic" w:hAnsi="Segoe UI Historic" w:cs="Segoe UI Historic"/>
          <w:i/>
          <w:sz w:val="22"/>
          <w:szCs w:val="22"/>
        </w:rPr>
      </w:pPr>
      <w:r>
        <w:rPr>
          <w:rFonts w:ascii="Segoe UI Historic" w:hAnsi="Segoe UI Historic" w:cs="Segoe UI Historic"/>
          <w:i/>
          <w:sz w:val="22"/>
          <w:szCs w:val="22"/>
        </w:rPr>
        <w:t>Card for backing to collages (A3 size recommended)</w:t>
      </w:r>
    </w:p>
    <w:p w14:paraId="5DCE2AC8" w14:textId="07C245CC" w:rsidR="004E211F" w:rsidRPr="00297DAA" w:rsidRDefault="004E211F" w:rsidP="004E211F">
      <w:pPr>
        <w:rPr>
          <w:rFonts w:ascii="Segoe UI Historic" w:hAnsi="Segoe UI Historic" w:cs="Segoe UI Historic"/>
          <w:i/>
          <w:sz w:val="22"/>
          <w:szCs w:val="22"/>
        </w:rPr>
      </w:pPr>
      <w:r w:rsidRPr="00297DAA">
        <w:rPr>
          <w:rFonts w:ascii="Segoe UI Historic" w:hAnsi="Segoe UI Historic" w:cs="Segoe UI Historic"/>
          <w:i/>
          <w:sz w:val="22"/>
          <w:szCs w:val="22"/>
        </w:rPr>
        <w:t>Access to printer/copier</w:t>
      </w:r>
      <w:r>
        <w:rPr>
          <w:rFonts w:ascii="Segoe UI Historic" w:hAnsi="Segoe UI Historic" w:cs="Segoe UI Historic"/>
          <w:i/>
          <w:sz w:val="22"/>
          <w:szCs w:val="22"/>
        </w:rPr>
        <w:t xml:space="preserve"> </w:t>
      </w:r>
    </w:p>
    <w:p w14:paraId="494C32D7" w14:textId="77777777" w:rsidR="004E211F" w:rsidRDefault="004E211F" w:rsidP="004E211F">
      <w:pPr>
        <w:rPr>
          <w:rFonts w:ascii="Segoe UI Historic" w:hAnsi="Segoe UI Historic" w:cs="Segoe UI Historic"/>
          <w:i/>
          <w:sz w:val="22"/>
          <w:szCs w:val="22"/>
        </w:rPr>
      </w:pPr>
      <w:r w:rsidRPr="009B3B72">
        <w:rPr>
          <w:rFonts w:ascii="Segoe UI Historic" w:hAnsi="Segoe UI Historic" w:cs="Segoe UI Historic"/>
          <w:i/>
          <w:sz w:val="22"/>
          <w:szCs w:val="22"/>
        </w:rPr>
        <w:t xml:space="preserve">Scissors </w:t>
      </w:r>
    </w:p>
    <w:p w14:paraId="0B47496F" w14:textId="77777777" w:rsidR="004E211F" w:rsidRDefault="004E211F" w:rsidP="004E211F">
      <w:pPr>
        <w:rPr>
          <w:rFonts w:ascii="Segoe UI Historic" w:hAnsi="Segoe UI Historic" w:cs="Segoe UI Historic"/>
          <w:i/>
          <w:sz w:val="22"/>
          <w:szCs w:val="22"/>
        </w:rPr>
      </w:pPr>
      <w:proofErr w:type="spellStart"/>
      <w:r w:rsidRPr="009B3B72">
        <w:rPr>
          <w:rFonts w:ascii="Segoe UI Historic" w:hAnsi="Segoe UI Historic" w:cs="Segoe UI Historic"/>
          <w:i/>
          <w:sz w:val="22"/>
          <w:szCs w:val="22"/>
        </w:rPr>
        <w:t>Gluesticks</w:t>
      </w:r>
      <w:proofErr w:type="spellEnd"/>
      <w:r w:rsidRPr="009B3B72">
        <w:rPr>
          <w:rFonts w:ascii="Segoe UI Historic" w:hAnsi="Segoe UI Historic" w:cs="Segoe UI Historic"/>
          <w:i/>
          <w:sz w:val="22"/>
          <w:szCs w:val="22"/>
        </w:rPr>
        <w:t xml:space="preserve"> &amp; PVA</w:t>
      </w:r>
    </w:p>
    <w:p w14:paraId="1DE2F54D" w14:textId="48D8ED4F" w:rsidR="004E211F" w:rsidRPr="007E20BD" w:rsidRDefault="004E211F" w:rsidP="004E211F">
      <w:pPr>
        <w:spacing w:after="240"/>
        <w:rPr>
          <w:rFonts w:ascii="Segoe UI Historic" w:hAnsi="Segoe UI Historic" w:cs="Segoe UI Historic"/>
          <w:b/>
          <w:sz w:val="22"/>
          <w:szCs w:val="22"/>
        </w:rPr>
      </w:pPr>
      <w:r>
        <w:rPr>
          <w:rFonts w:ascii="Segoe UI Historic" w:hAnsi="Segoe UI Historic" w:cs="Segoe UI Historic"/>
          <w:i/>
          <w:sz w:val="22"/>
          <w:szCs w:val="22"/>
        </w:rPr>
        <w:t>Aprons</w:t>
      </w:r>
    </w:p>
    <w:p w14:paraId="1BA9DEBD" w14:textId="7D6201AC" w:rsidR="000D17CD" w:rsidRDefault="000D17CD" w:rsidP="000D17CD">
      <w:pPr>
        <w:spacing w:after="240"/>
        <w:rPr>
          <w:rFonts w:ascii="Segoe UI Historic" w:hAnsi="Segoe UI Historic" w:cs="Segoe UI Historic"/>
          <w:b/>
          <w:sz w:val="22"/>
          <w:szCs w:val="22"/>
        </w:rPr>
      </w:pPr>
      <w:bookmarkStart w:id="0" w:name="_Hlk29913024"/>
      <w:r>
        <w:rPr>
          <w:rFonts w:ascii="Segoe UI Historic" w:hAnsi="Segoe UI Historic" w:cs="Segoe UI Historic"/>
          <w:b/>
          <w:sz w:val="22"/>
          <w:szCs w:val="22"/>
        </w:rPr>
        <w:t>Downloads/Resources</w:t>
      </w:r>
    </w:p>
    <w:p w14:paraId="33E7276F" w14:textId="42889F22" w:rsidR="000D17CD" w:rsidRDefault="000D17CD" w:rsidP="000D17CD">
      <w:pPr>
        <w:spacing w:after="240"/>
        <w:rPr>
          <w:rFonts w:ascii="Segoe UI Historic" w:hAnsi="Segoe UI Historic" w:cs="Segoe UI Historic"/>
          <w:bCs/>
          <w:sz w:val="22"/>
          <w:szCs w:val="22"/>
        </w:rPr>
      </w:pPr>
      <w:r>
        <w:rPr>
          <w:rFonts w:ascii="Segoe UI Historic" w:hAnsi="Segoe UI Historic" w:cs="Segoe UI Historic"/>
          <w:bCs/>
          <w:sz w:val="22"/>
          <w:szCs w:val="22"/>
        </w:rPr>
        <w:t xml:space="preserve">From </w:t>
      </w:r>
      <w:hyperlink r:id="rId7" w:history="1">
        <w:r w:rsidRPr="00CB2A37">
          <w:rPr>
            <w:rStyle w:val="Hyperlink"/>
            <w:rFonts w:ascii="Segoe UI Historic" w:hAnsi="Segoe UI Historic" w:cs="Segoe UI Historic"/>
            <w:bCs/>
            <w:sz w:val="22"/>
            <w:szCs w:val="22"/>
          </w:rPr>
          <w:t>https://cinderloo.com</w:t>
        </w:r>
      </w:hyperlink>
    </w:p>
    <w:p w14:paraId="662B65CC" w14:textId="6AC5EAB8" w:rsidR="000D17CD" w:rsidRPr="000D17CD" w:rsidRDefault="000D17CD" w:rsidP="000D17CD">
      <w:pPr>
        <w:rPr>
          <w:rFonts w:ascii="Segoe UI Historic" w:hAnsi="Segoe UI Historic" w:cs="Segoe UI Historic"/>
          <w:i/>
          <w:sz w:val="22"/>
          <w:szCs w:val="22"/>
        </w:rPr>
      </w:pPr>
      <w:r w:rsidRPr="000D17CD">
        <w:rPr>
          <w:rFonts w:ascii="Segoe UI Historic" w:hAnsi="Segoe UI Historic" w:cs="Segoe UI Historic"/>
          <w:i/>
          <w:sz w:val="22"/>
          <w:szCs w:val="22"/>
        </w:rPr>
        <w:t>Cinderloo Story and supporting notes documents</w:t>
      </w:r>
    </w:p>
    <w:p w14:paraId="6290DEB7" w14:textId="2D2B2812" w:rsidR="000D17CD" w:rsidRDefault="000D17CD" w:rsidP="000D17CD">
      <w:pPr>
        <w:rPr>
          <w:rFonts w:ascii="Segoe UI Historic" w:hAnsi="Segoe UI Historic" w:cs="Segoe UI Historic"/>
          <w:i/>
          <w:sz w:val="22"/>
          <w:szCs w:val="22"/>
        </w:rPr>
      </w:pPr>
      <w:r w:rsidRPr="000D17CD">
        <w:rPr>
          <w:rFonts w:ascii="Segoe UI Historic" w:hAnsi="Segoe UI Historic" w:cs="Segoe UI Historic"/>
          <w:i/>
          <w:sz w:val="22"/>
          <w:szCs w:val="22"/>
        </w:rPr>
        <w:t xml:space="preserve">Cinderloo Characters </w:t>
      </w:r>
    </w:p>
    <w:p w14:paraId="5019FF65" w14:textId="5AB7ED77" w:rsidR="0066389F" w:rsidRDefault="0066389F" w:rsidP="000D17CD">
      <w:pPr>
        <w:rPr>
          <w:rFonts w:ascii="Segoe UI Historic" w:hAnsi="Segoe UI Historic" w:cs="Segoe UI Historic"/>
          <w:i/>
          <w:sz w:val="22"/>
          <w:szCs w:val="22"/>
        </w:rPr>
      </w:pPr>
      <w:r>
        <w:rPr>
          <w:rFonts w:ascii="Segoe UI Historic" w:hAnsi="Segoe UI Historic" w:cs="Segoe UI Historic"/>
          <w:i/>
          <w:sz w:val="22"/>
          <w:szCs w:val="22"/>
        </w:rPr>
        <w:t>Newspaper reports extracts</w:t>
      </w:r>
    </w:p>
    <w:p w14:paraId="7C325F94" w14:textId="77777777" w:rsidR="000D17CD" w:rsidRPr="000D17CD" w:rsidRDefault="000D17CD" w:rsidP="000D17CD">
      <w:pPr>
        <w:rPr>
          <w:rFonts w:ascii="Segoe UI Historic" w:hAnsi="Segoe UI Historic" w:cs="Segoe UI Historic"/>
          <w:i/>
          <w:sz w:val="22"/>
          <w:szCs w:val="22"/>
        </w:rPr>
      </w:pPr>
    </w:p>
    <w:p w14:paraId="7F1EBBB1" w14:textId="351BE407" w:rsidR="000D17CD" w:rsidRDefault="000D17CD" w:rsidP="000D17CD">
      <w:pPr>
        <w:spacing w:after="240"/>
        <w:rPr>
          <w:rFonts w:ascii="Segoe UI Historic" w:hAnsi="Segoe UI Historic" w:cs="Segoe UI Historic"/>
          <w:bCs/>
          <w:sz w:val="22"/>
          <w:szCs w:val="22"/>
        </w:rPr>
      </w:pPr>
      <w:r>
        <w:rPr>
          <w:rFonts w:ascii="Segoe UI Historic" w:hAnsi="Segoe UI Historic" w:cs="Segoe UI Historic"/>
          <w:bCs/>
          <w:sz w:val="22"/>
          <w:szCs w:val="22"/>
        </w:rPr>
        <w:t xml:space="preserve">Refer to </w:t>
      </w:r>
      <w:hyperlink r:id="rId8" w:history="1">
        <w:r w:rsidRPr="00CB2A37">
          <w:rPr>
            <w:rStyle w:val="Hyperlink"/>
            <w:rFonts w:ascii="Segoe UI Historic" w:hAnsi="Segoe UI Historic" w:cs="Segoe UI Historic"/>
            <w:bCs/>
            <w:sz w:val="22"/>
            <w:szCs w:val="22"/>
          </w:rPr>
          <w:t>www.dawleyheritage.co.uk</w:t>
        </w:r>
      </w:hyperlink>
    </w:p>
    <w:bookmarkEnd w:id="0"/>
    <w:p w14:paraId="30AA0C92" w14:textId="7A5DB1B4" w:rsidR="00C97887" w:rsidRDefault="000D17CD" w:rsidP="0066389F">
      <w:pPr>
        <w:spacing w:after="240"/>
        <w:rPr>
          <w:rFonts w:ascii="Segoe UI Historic" w:hAnsi="Segoe UI Historic" w:cs="Segoe UI Historic"/>
          <w:b/>
          <w:sz w:val="22"/>
          <w:szCs w:val="22"/>
        </w:rPr>
      </w:pPr>
      <w:r>
        <w:rPr>
          <w:rFonts w:ascii="Segoe UI Historic" w:hAnsi="Segoe UI Historic" w:cs="Segoe UI Historic"/>
          <w:bCs/>
          <w:sz w:val="22"/>
          <w:szCs w:val="22"/>
        </w:rPr>
        <w:t>British newspaper archive</w:t>
      </w:r>
      <w:r w:rsidR="00C97887">
        <w:rPr>
          <w:rFonts w:ascii="Segoe UI Historic" w:hAnsi="Segoe UI Historic" w:cs="Segoe UI Historic"/>
          <w:b/>
          <w:sz w:val="22"/>
          <w:szCs w:val="22"/>
        </w:rPr>
        <w:br w:type="page"/>
      </w:r>
    </w:p>
    <w:p w14:paraId="31DE2356" w14:textId="53BA6463" w:rsidR="009F047B" w:rsidRDefault="009F047B" w:rsidP="009B3B72">
      <w:pPr>
        <w:rPr>
          <w:rFonts w:ascii="Segoe UI Historic" w:hAnsi="Segoe UI Historic" w:cs="Segoe UI Historic"/>
          <w:b/>
          <w:sz w:val="22"/>
          <w:szCs w:val="22"/>
        </w:rPr>
      </w:pPr>
      <w:r>
        <w:rPr>
          <w:rFonts w:ascii="Segoe UI Historic" w:hAnsi="Segoe UI Historic" w:cs="Segoe UI Historic"/>
          <w:b/>
          <w:sz w:val="22"/>
          <w:szCs w:val="22"/>
        </w:rPr>
        <w:lastRenderedPageBreak/>
        <w:t>Accessibility</w:t>
      </w:r>
    </w:p>
    <w:p w14:paraId="4901D9D1" w14:textId="182EC4D8" w:rsidR="009F047B" w:rsidRDefault="009F047B" w:rsidP="009B3B72">
      <w:pPr>
        <w:rPr>
          <w:rFonts w:ascii="Segoe UI Historic" w:hAnsi="Segoe UI Historic" w:cs="Segoe UI Historic"/>
          <w:b/>
          <w:sz w:val="22"/>
          <w:szCs w:val="22"/>
        </w:rPr>
      </w:pPr>
      <w:r w:rsidRPr="009F047B">
        <w:rPr>
          <w:rFonts w:ascii="Segoe UI Historic" w:hAnsi="Segoe UI Historic" w:cs="Segoe UI Historic"/>
          <w:b/>
          <w:sz w:val="22"/>
          <w:szCs w:val="22"/>
        </w:rPr>
        <w:t xml:space="preserve">Is this an inclusive activity that can be adapted for all abilities? </w:t>
      </w:r>
      <w:proofErr w:type="spellStart"/>
      <w:r w:rsidRPr="009F047B">
        <w:rPr>
          <w:rFonts w:ascii="Segoe UI Historic" w:hAnsi="Segoe UI Historic" w:cs="Segoe UI Historic"/>
          <w:b/>
          <w:sz w:val="22"/>
          <w:szCs w:val="22"/>
        </w:rPr>
        <w:t>Eg.</w:t>
      </w:r>
      <w:proofErr w:type="spellEnd"/>
      <w:r w:rsidRPr="009F047B">
        <w:rPr>
          <w:rFonts w:ascii="Segoe UI Historic" w:hAnsi="Segoe UI Historic" w:cs="Segoe UI Historic"/>
          <w:b/>
          <w:sz w:val="22"/>
          <w:szCs w:val="22"/>
        </w:rPr>
        <w:t xml:space="preserve"> Visual impairment, learning disabilities</w:t>
      </w:r>
    </w:p>
    <w:p w14:paraId="36E0CBED" w14:textId="13037C3F" w:rsidR="009F047B" w:rsidRPr="009F047B" w:rsidRDefault="004E211F" w:rsidP="009F047B">
      <w:pPr>
        <w:spacing w:after="240"/>
        <w:rPr>
          <w:rFonts w:ascii="Segoe UI Historic" w:hAnsi="Segoe UI Historic" w:cs="Segoe UI Historic"/>
          <w:sz w:val="22"/>
          <w:szCs w:val="22"/>
        </w:rPr>
      </w:pPr>
      <w:r>
        <w:rPr>
          <w:rFonts w:ascii="Segoe UI Historic" w:hAnsi="Segoe UI Historic" w:cs="Segoe UI Historic"/>
          <w:sz w:val="22"/>
          <w:szCs w:val="22"/>
        </w:rPr>
        <w:t>Walks should be designed</w:t>
      </w:r>
      <w:r w:rsidR="00606725">
        <w:rPr>
          <w:rFonts w:ascii="Segoe UI Historic" w:hAnsi="Segoe UI Historic" w:cs="Segoe UI Historic"/>
          <w:sz w:val="22"/>
          <w:szCs w:val="22"/>
        </w:rPr>
        <w:t xml:space="preserve"> to follow a</w:t>
      </w:r>
      <w:r w:rsidR="009F047B" w:rsidRPr="009F047B">
        <w:rPr>
          <w:rFonts w:ascii="Segoe UI Historic" w:hAnsi="Segoe UI Historic" w:cs="Segoe UI Historic"/>
          <w:sz w:val="22"/>
          <w:szCs w:val="22"/>
        </w:rPr>
        <w:t xml:space="preserve"> route of outdoor exploration </w:t>
      </w:r>
      <w:r w:rsidR="00606725">
        <w:rPr>
          <w:rFonts w:ascii="Segoe UI Historic" w:hAnsi="Segoe UI Historic" w:cs="Segoe UI Historic"/>
          <w:sz w:val="22"/>
          <w:szCs w:val="22"/>
        </w:rPr>
        <w:t xml:space="preserve">that </w:t>
      </w:r>
      <w:r w:rsidR="009F047B" w:rsidRPr="009F047B">
        <w:rPr>
          <w:rFonts w:ascii="Segoe UI Historic" w:hAnsi="Segoe UI Historic" w:cs="Segoe UI Historic"/>
          <w:sz w:val="22"/>
          <w:szCs w:val="22"/>
        </w:rPr>
        <w:t xml:space="preserve">will be </w:t>
      </w:r>
      <w:r w:rsidR="00297DAA">
        <w:rPr>
          <w:rFonts w:ascii="Segoe UI Historic" w:hAnsi="Segoe UI Historic" w:cs="Segoe UI Historic"/>
          <w:sz w:val="22"/>
          <w:szCs w:val="22"/>
        </w:rPr>
        <w:t>on relatively level ground, mostly on defined footpaths</w:t>
      </w:r>
      <w:r w:rsidR="009F047B" w:rsidRPr="009F047B">
        <w:rPr>
          <w:rFonts w:ascii="Segoe UI Historic" w:hAnsi="Segoe UI Historic" w:cs="Segoe UI Historic"/>
          <w:sz w:val="22"/>
          <w:szCs w:val="22"/>
        </w:rPr>
        <w:t xml:space="preserve">, and manageable for all abilities.  </w:t>
      </w:r>
      <w:r w:rsidR="00297DAA">
        <w:rPr>
          <w:rFonts w:ascii="Segoe UI Historic" w:hAnsi="Segoe UI Historic" w:cs="Segoe UI Historic"/>
          <w:sz w:val="22"/>
          <w:szCs w:val="22"/>
        </w:rPr>
        <w:t xml:space="preserve">However, there </w:t>
      </w:r>
      <w:r w:rsidR="00606725">
        <w:rPr>
          <w:rFonts w:ascii="Segoe UI Historic" w:hAnsi="Segoe UI Historic" w:cs="Segoe UI Historic"/>
          <w:sz w:val="22"/>
          <w:szCs w:val="22"/>
        </w:rPr>
        <w:t>may be</w:t>
      </w:r>
      <w:r w:rsidR="00297DAA">
        <w:rPr>
          <w:rFonts w:ascii="Segoe UI Historic" w:hAnsi="Segoe UI Historic" w:cs="Segoe UI Historic"/>
          <w:sz w:val="22"/>
          <w:szCs w:val="22"/>
        </w:rPr>
        <w:t xml:space="preserve"> sections of rough ground and narrow gates which may not suitable for</w:t>
      </w:r>
      <w:r w:rsidR="009F047B" w:rsidRPr="009F047B">
        <w:rPr>
          <w:rFonts w:ascii="Segoe UI Historic" w:hAnsi="Segoe UI Historic" w:cs="Segoe UI Historic"/>
          <w:sz w:val="22"/>
          <w:szCs w:val="22"/>
        </w:rPr>
        <w:t xml:space="preserve"> wheelchair access</w:t>
      </w:r>
      <w:r w:rsidR="00297DAA">
        <w:rPr>
          <w:rFonts w:ascii="Segoe UI Historic" w:hAnsi="Segoe UI Historic" w:cs="Segoe UI Historic"/>
          <w:sz w:val="22"/>
          <w:szCs w:val="22"/>
        </w:rPr>
        <w:t xml:space="preserve">.  A preliminary check </w:t>
      </w:r>
      <w:r>
        <w:rPr>
          <w:rFonts w:ascii="Segoe UI Historic" w:hAnsi="Segoe UI Historic" w:cs="Segoe UI Historic"/>
          <w:sz w:val="22"/>
          <w:szCs w:val="22"/>
        </w:rPr>
        <w:t>should</w:t>
      </w:r>
      <w:r w:rsidR="00297DAA">
        <w:rPr>
          <w:rFonts w:ascii="Segoe UI Historic" w:hAnsi="Segoe UI Historic" w:cs="Segoe UI Historic"/>
          <w:sz w:val="22"/>
          <w:szCs w:val="22"/>
        </w:rPr>
        <w:t xml:space="preserve"> be made</w:t>
      </w:r>
      <w:r w:rsidR="009F047B" w:rsidRPr="009F047B">
        <w:rPr>
          <w:rFonts w:ascii="Segoe UI Historic" w:hAnsi="Segoe UI Historic" w:cs="Segoe UI Historic"/>
          <w:sz w:val="22"/>
          <w:szCs w:val="22"/>
        </w:rPr>
        <w:t xml:space="preserve"> to identify and assess risks from potential hazards, and by avoiding traffic where possible.</w:t>
      </w:r>
    </w:p>
    <w:p w14:paraId="27DB584C" w14:textId="44B11697" w:rsidR="009F047B" w:rsidRDefault="009F047B" w:rsidP="009F047B">
      <w:pPr>
        <w:spacing w:after="240"/>
        <w:rPr>
          <w:rFonts w:ascii="Segoe UI Historic" w:hAnsi="Segoe UI Historic" w:cs="Segoe UI Historic"/>
          <w:sz w:val="22"/>
          <w:szCs w:val="22"/>
        </w:rPr>
      </w:pPr>
      <w:r w:rsidRPr="009F047B">
        <w:rPr>
          <w:rFonts w:ascii="Segoe UI Historic" w:hAnsi="Segoe UI Historic" w:cs="Segoe UI Historic"/>
          <w:sz w:val="22"/>
          <w:szCs w:val="22"/>
        </w:rPr>
        <w:t>The initial outdoor experience will encourage multi-sensory engagement with source materials e.g. raised patterns/textures, sounds and smells.</w:t>
      </w:r>
    </w:p>
    <w:p w14:paraId="58BC6CDB" w14:textId="24DF861E" w:rsidR="009F047B" w:rsidRPr="009F047B" w:rsidRDefault="009F047B" w:rsidP="009F047B">
      <w:pPr>
        <w:spacing w:after="240"/>
        <w:rPr>
          <w:rFonts w:ascii="Segoe UI Historic" w:hAnsi="Segoe UI Historic" w:cs="Segoe UI Historic"/>
          <w:sz w:val="22"/>
          <w:szCs w:val="22"/>
        </w:rPr>
      </w:pPr>
      <w:r w:rsidRPr="009F047B">
        <w:rPr>
          <w:rFonts w:ascii="Segoe UI Historic" w:hAnsi="Segoe UI Historic" w:cs="Segoe UI Historic"/>
          <w:sz w:val="22"/>
          <w:szCs w:val="22"/>
        </w:rPr>
        <w:t>The activity is intended to be non-threatening and not demanding of previous experience and skill.  It involves working with easily found materials without necessarily requiring skill in representational drawing or other techniques.</w:t>
      </w:r>
    </w:p>
    <w:p w14:paraId="68CF72ED" w14:textId="392A52F4" w:rsidR="00297DAA" w:rsidRPr="00297DAA" w:rsidRDefault="00297DAA" w:rsidP="00297DAA">
      <w:pPr>
        <w:rPr>
          <w:rFonts w:ascii="Segoe UI Historic" w:hAnsi="Segoe UI Historic" w:cs="Segoe UI Historic"/>
          <w:sz w:val="22"/>
          <w:szCs w:val="22"/>
        </w:rPr>
      </w:pPr>
      <w:r>
        <w:rPr>
          <w:rFonts w:ascii="Segoe UI Historic" w:hAnsi="Segoe UI Historic" w:cs="Segoe UI Historic"/>
          <w:sz w:val="22"/>
          <w:szCs w:val="22"/>
        </w:rPr>
        <w:t>The indoor creative activities are accessible to all</w:t>
      </w:r>
      <w:r w:rsidRPr="00297DAA">
        <w:rPr>
          <w:rFonts w:ascii="Segoe UI Historic" w:hAnsi="Segoe UI Historic" w:cs="Segoe UI Historic"/>
          <w:sz w:val="22"/>
          <w:szCs w:val="22"/>
        </w:rPr>
        <w:t xml:space="preserve"> because the materials are multi-sensory, easy to access and manipulate.  Artworks will be created without a need for previous experience and drawing skills (although drawings can be incorporated as desired).  </w:t>
      </w:r>
    </w:p>
    <w:p w14:paraId="6747C9FE" w14:textId="4784DBD3" w:rsidR="009B3B72" w:rsidRPr="009B3B72" w:rsidRDefault="00297DAA" w:rsidP="009B3B72">
      <w:pPr>
        <w:rPr>
          <w:rFonts w:ascii="Segoe UI Historic" w:hAnsi="Segoe UI Historic" w:cs="Segoe UI Historic"/>
          <w:sz w:val="22"/>
          <w:szCs w:val="22"/>
        </w:rPr>
      </w:pPr>
      <w:r w:rsidRPr="00297DAA">
        <w:rPr>
          <w:rFonts w:ascii="Segoe UI Historic" w:hAnsi="Segoe UI Historic" w:cs="Segoe UI Historic"/>
          <w:sz w:val="22"/>
          <w:szCs w:val="22"/>
        </w:rPr>
        <w:t>Using found</w:t>
      </w:r>
      <w:r>
        <w:rPr>
          <w:rFonts w:ascii="Segoe UI Historic" w:hAnsi="Segoe UI Historic" w:cs="Segoe UI Historic"/>
          <w:sz w:val="22"/>
          <w:szCs w:val="22"/>
        </w:rPr>
        <w:t xml:space="preserve"> or pre-prepared collage</w:t>
      </w:r>
      <w:r w:rsidRPr="00297DAA">
        <w:rPr>
          <w:rFonts w:ascii="Segoe UI Historic" w:hAnsi="Segoe UI Historic" w:cs="Segoe UI Historic"/>
          <w:sz w:val="22"/>
          <w:szCs w:val="22"/>
        </w:rPr>
        <w:t xml:space="preserve"> materials reduces the challenge of creating artwork </w:t>
      </w:r>
      <w:bookmarkStart w:id="1" w:name="_GoBack"/>
      <w:bookmarkEnd w:id="1"/>
      <w:r w:rsidRPr="00297DAA">
        <w:rPr>
          <w:rFonts w:ascii="Segoe UI Historic" w:hAnsi="Segoe UI Historic" w:cs="Segoe UI Historic"/>
          <w:sz w:val="22"/>
          <w:szCs w:val="22"/>
        </w:rPr>
        <w:t xml:space="preserve">from a blank sheet using only imagination or relying on representational drawing skill.  </w:t>
      </w:r>
    </w:p>
    <w:sectPr w:rsidR="009B3B72" w:rsidRPr="009B3B72">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0F4B4A" w14:textId="77777777" w:rsidR="00E12B9A" w:rsidRDefault="00E12B9A" w:rsidP="00962424">
      <w:r>
        <w:separator/>
      </w:r>
    </w:p>
  </w:endnote>
  <w:endnote w:type="continuationSeparator" w:id="0">
    <w:p w14:paraId="41F245D3" w14:textId="77777777" w:rsidR="00E12B9A" w:rsidRDefault="00E12B9A" w:rsidP="009624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Neue">
    <w:altName w:val="Arial"/>
    <w:panose1 w:val="00000000000000000000"/>
    <w:charset w:val="00"/>
    <w:family w:val="roman"/>
    <w:notTrueType/>
    <w:pitch w:val="default"/>
  </w:font>
  <w:font w:name="Arial Unicode MS">
    <w:panose1 w:val="020B0604020202020204"/>
    <w:charset w:val="00"/>
    <w:family w:val="roman"/>
    <w:pitch w:val="default"/>
  </w:font>
  <w:font w:name="Segoe UI Historic">
    <w:panose1 w:val="020B0502040204020203"/>
    <w:charset w:val="00"/>
    <w:family w:val="swiss"/>
    <w:pitch w:val="variable"/>
    <w:sig w:usb0="800001EF" w:usb1="02000002" w:usb2="0060C080" w:usb3="00000000" w:csb0="00000001" w:csb1="00000000"/>
  </w:font>
  <w:font w:name="Bahnschrift SemiBold">
    <w:panose1 w:val="020B0502040204020203"/>
    <w:charset w:val="00"/>
    <w:family w:val="swiss"/>
    <w:pitch w:val="variable"/>
    <w:sig w:usb0="A00002C7"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51E885" w14:textId="77777777" w:rsidR="00CB7A45" w:rsidRDefault="00CB7A45" w:rsidP="00CB7A45">
    <w:pPr>
      <w:pStyle w:val="Footer"/>
      <w:spacing w:after="60"/>
      <w:rPr>
        <w:rFonts w:ascii="Segoe UI Historic" w:hAnsi="Segoe UI Historic" w:cs="Segoe UI Historic"/>
        <w:sz w:val="20"/>
        <w:szCs w:val="28"/>
      </w:rPr>
    </w:pPr>
    <w:r>
      <w:rPr>
        <w:rFonts w:ascii="Segoe UI Historic" w:hAnsi="Segoe UI Historic" w:cs="Segoe UI Historic"/>
        <w:sz w:val="20"/>
        <w:szCs w:val="28"/>
      </w:rPr>
      <w:t>____________________________________________________________________________________________________________</w:t>
    </w:r>
  </w:p>
  <w:p w14:paraId="4751FCF9" w14:textId="289DCD11" w:rsidR="00CB7A45" w:rsidRDefault="00CB7A45" w:rsidP="00CB7A45">
    <w:pPr>
      <w:pStyle w:val="Footer"/>
      <w:spacing w:after="60"/>
      <w:rPr>
        <w:rFonts w:ascii="Segoe UI Historic" w:hAnsi="Segoe UI Historic" w:cs="Segoe UI Historic"/>
        <w:noProof/>
        <w:sz w:val="28"/>
        <w:szCs w:val="28"/>
      </w:rPr>
    </w:pPr>
    <w:r>
      <w:rPr>
        <w:rFonts w:ascii="Segoe UI Historic" w:hAnsi="Segoe UI Historic" w:cs="Segoe UI Historic"/>
        <w:sz w:val="20"/>
        <w:szCs w:val="28"/>
      </w:rPr>
      <w:t xml:space="preserve">Cinderloo schools lesson plan </w:t>
    </w:r>
    <w:r>
      <w:rPr>
        <w:rFonts w:ascii="Segoe UI Historic" w:hAnsi="Segoe UI Historic" w:cs="Segoe UI Historic"/>
        <w:sz w:val="20"/>
        <w:szCs w:val="28"/>
      </w:rPr>
      <w:t>1</w:t>
    </w:r>
  </w:p>
  <w:p w14:paraId="2F62C150" w14:textId="77777777" w:rsidR="00CB7A45" w:rsidRDefault="00CB7A45" w:rsidP="00CB7A45">
    <w:pPr>
      <w:pStyle w:val="Footer"/>
      <w:rPr>
        <w:rFonts w:ascii="Segoe UI Historic" w:hAnsi="Segoe UI Historic" w:cs="Segoe UI Historic"/>
        <w:sz w:val="18"/>
      </w:rPr>
    </w:pPr>
    <w:r>
      <w:rPr>
        <w:rFonts w:ascii="Segoe UI Historic" w:hAnsi="Segoe UI Historic" w:cs="Segoe UI Historic"/>
        <w:sz w:val="18"/>
      </w:rPr>
      <w:t>Supported by:</w:t>
    </w:r>
  </w:p>
  <w:p w14:paraId="7A9EE044" w14:textId="3D5529FB" w:rsidR="00CB7A45" w:rsidRDefault="00CB7A45" w:rsidP="00CB7A45">
    <w:pPr>
      <w:pStyle w:val="Footer"/>
      <w:rPr>
        <w:rFonts w:ascii="Segoe UI Historic" w:hAnsi="Segoe UI Historic" w:cs="Segoe UI Historic"/>
        <w:sz w:val="18"/>
      </w:rPr>
    </w:pPr>
    <w:r>
      <w:rPr>
        <w:rFonts w:ascii="Segoe UI Historic" w:hAnsi="Segoe UI Historic" w:cs="Segoe UI Historic"/>
        <w:noProof/>
        <w:sz w:val="18"/>
      </w:rPr>
      <w:drawing>
        <wp:inline distT="0" distB="0" distL="0" distR="0" wp14:anchorId="46379D57" wp14:editId="64AF8A2F">
          <wp:extent cx="2499360" cy="586740"/>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99360" cy="586740"/>
                  </a:xfrm>
                  <a:prstGeom prst="rect">
                    <a:avLst/>
                  </a:prstGeom>
                  <a:noFill/>
                  <a:ln>
                    <a:noFill/>
                  </a:ln>
                </pic:spPr>
              </pic:pic>
            </a:graphicData>
          </a:graphic>
        </wp:inline>
      </w:drawing>
    </w:r>
    <w:r>
      <w:rPr>
        <w:rFonts w:ascii="Segoe UI Historic" w:hAnsi="Segoe UI Historic" w:cs="Segoe UI Historic"/>
        <w:sz w:val="18"/>
      </w:rPr>
      <w:t xml:space="preserve">                                 </w:t>
    </w:r>
    <w:r>
      <w:rPr>
        <w:rFonts w:ascii="Segoe UI Historic" w:hAnsi="Segoe UI Historic" w:cs="Segoe UI Historic"/>
        <w:noProof/>
        <w:sz w:val="18"/>
      </w:rPr>
      <w:drawing>
        <wp:inline distT="0" distB="0" distL="0" distR="0" wp14:anchorId="5E9BE94C" wp14:editId="16B37E94">
          <wp:extent cx="2004060" cy="4572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04060" cy="457200"/>
                  </a:xfrm>
                  <a:prstGeom prst="rect">
                    <a:avLst/>
                  </a:prstGeom>
                  <a:noFill/>
                  <a:ln>
                    <a:noFill/>
                  </a:ln>
                </pic:spPr>
              </pic:pic>
            </a:graphicData>
          </a:graphic>
        </wp:inline>
      </w:drawing>
    </w:r>
  </w:p>
  <w:p w14:paraId="45816E86" w14:textId="07385429" w:rsidR="0066389F" w:rsidRPr="00CB7A45" w:rsidRDefault="00CB7A45" w:rsidP="00CB7A45">
    <w:pPr>
      <w:pStyle w:val="Footer"/>
      <w:tabs>
        <w:tab w:val="clear" w:pos="8306"/>
        <w:tab w:val="right" w:pos="9026"/>
      </w:tabs>
      <w:rPr>
        <w:rFonts w:ascii="Segoe UI Historic" w:hAnsi="Segoe UI Historic" w:cs="Segoe UI Historic"/>
      </w:rPr>
    </w:pPr>
    <w:r>
      <w:rPr>
        <w:rFonts w:ascii="Segoe UI Historic" w:hAnsi="Segoe UI Historic" w:cs="Segoe UI Historic"/>
        <w:sz w:val="20"/>
        <w:szCs w:val="28"/>
      </w:rPr>
      <w:tab/>
    </w:r>
    <w:r>
      <w:rPr>
        <w:rFonts w:ascii="Segoe UI Historic" w:hAnsi="Segoe UI Historic" w:cs="Segoe UI Historic"/>
        <w:sz w:val="28"/>
        <w:szCs w:val="28"/>
      </w:rPr>
      <w:tab/>
    </w:r>
    <w:r>
      <w:rPr>
        <w:rFonts w:ascii="Segoe UI Historic" w:hAnsi="Segoe UI Historic" w:cs="Segoe UI Historic"/>
        <w:sz w:val="28"/>
        <w:szCs w:val="28"/>
      </w:rPr>
      <w:fldChar w:fldCharType="begin"/>
    </w:r>
    <w:r>
      <w:rPr>
        <w:rFonts w:ascii="Segoe UI Historic" w:hAnsi="Segoe UI Historic" w:cs="Segoe UI Historic"/>
        <w:sz w:val="28"/>
        <w:szCs w:val="28"/>
      </w:rPr>
      <w:instrText xml:space="preserve"> PAGE   \* MERGEFORMAT </w:instrText>
    </w:r>
    <w:r>
      <w:rPr>
        <w:rFonts w:ascii="Segoe UI Historic" w:hAnsi="Segoe UI Historic" w:cs="Segoe UI Historic"/>
        <w:sz w:val="28"/>
        <w:szCs w:val="28"/>
      </w:rPr>
      <w:fldChar w:fldCharType="separate"/>
    </w:r>
    <w:r>
      <w:rPr>
        <w:rFonts w:ascii="Segoe UI Historic" w:hAnsi="Segoe UI Historic" w:cs="Segoe UI Historic"/>
        <w:sz w:val="28"/>
        <w:szCs w:val="28"/>
      </w:rPr>
      <w:t>1</w:t>
    </w:r>
    <w:r>
      <w:rPr>
        <w:rFonts w:ascii="Segoe UI Historic" w:hAnsi="Segoe UI Historic" w:cs="Segoe UI Historic"/>
        <w:noProof/>
        <w:sz w:val="28"/>
        <w:szCs w:val="2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FF97E7" w14:textId="77777777" w:rsidR="00E12B9A" w:rsidRDefault="00E12B9A" w:rsidP="00962424">
      <w:r>
        <w:separator/>
      </w:r>
    </w:p>
  </w:footnote>
  <w:footnote w:type="continuationSeparator" w:id="0">
    <w:p w14:paraId="0AAD2699" w14:textId="77777777" w:rsidR="00E12B9A" w:rsidRDefault="00E12B9A" w:rsidP="009624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3D01E5" w14:textId="6584835B" w:rsidR="00225AC0" w:rsidRPr="0086370C" w:rsidRDefault="00EF6E89" w:rsidP="00EF6E89">
    <w:pPr>
      <w:pStyle w:val="Header"/>
      <w:jc w:val="center"/>
      <w:rPr>
        <w:rFonts w:ascii="Bahnschrift SemiBold" w:hAnsi="Bahnschrift SemiBold"/>
        <w:b/>
        <w:color w:val="808080" w:themeColor="background1" w:themeShade="80"/>
        <w:sz w:val="56"/>
      </w:rPr>
    </w:pPr>
    <w:r>
      <w:rPr>
        <w:rFonts w:ascii="Bahnschrift SemiBold" w:hAnsi="Bahnschrift SemiBold"/>
        <w:b/>
        <w:noProof/>
        <w:color w:val="808080" w:themeColor="background1" w:themeShade="80"/>
        <w:sz w:val="56"/>
      </w:rPr>
      <w:drawing>
        <wp:inline distT="0" distB="0" distL="0" distR="0" wp14:anchorId="2D1560F2" wp14:editId="711669EA">
          <wp:extent cx="1661160" cy="70837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nner logo.JPG"/>
                  <pic:cNvPicPr/>
                </pic:nvPicPr>
                <pic:blipFill>
                  <a:blip r:embed="rId1">
                    <a:extLst>
                      <a:ext uri="{28A0092B-C50C-407E-A947-70E740481C1C}">
                        <a14:useLocalDpi xmlns:a14="http://schemas.microsoft.com/office/drawing/2010/main" val="0"/>
                      </a:ext>
                    </a:extLst>
                  </a:blip>
                  <a:stretch>
                    <a:fillRect/>
                  </a:stretch>
                </pic:blipFill>
                <pic:spPr>
                  <a:xfrm>
                    <a:off x="0" y="0"/>
                    <a:ext cx="1666071" cy="710470"/>
                  </a:xfrm>
                  <a:prstGeom prst="rect">
                    <a:avLst/>
                  </a:prstGeom>
                </pic:spPr>
              </pic:pic>
            </a:graphicData>
          </a:graphic>
        </wp:inline>
      </w:drawing>
    </w:r>
    <w:r w:rsidR="001C42FC">
      <w:rPr>
        <w:rFonts w:ascii="Bahnschrift SemiBold" w:hAnsi="Bahnschrift SemiBold"/>
        <w:b/>
        <w:color w:val="808080" w:themeColor="background1" w:themeShade="80"/>
        <w:sz w:val="56"/>
      </w:rPr>
      <w:t xml:space="preserve">     </w:t>
    </w:r>
    <w:r w:rsidR="001C42FC">
      <w:rPr>
        <w:rFonts w:ascii="Bahnschrift SemiBold" w:hAnsi="Bahnschrift SemiBold"/>
        <w:b/>
        <w:noProof/>
        <w:color w:val="808080" w:themeColor="background1" w:themeShade="80"/>
        <w:sz w:val="56"/>
      </w:rPr>
      <w:drawing>
        <wp:inline distT="0" distB="0" distL="0" distR="0" wp14:anchorId="27B03864" wp14:editId="6572A84A">
          <wp:extent cx="1803962" cy="721504"/>
          <wp:effectExtent l="0" t="0" r="635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articipate.jpg"/>
                  <pic:cNvPicPr/>
                </pic:nvPicPr>
                <pic:blipFill>
                  <a:blip r:embed="rId2">
                    <a:extLst>
                      <a:ext uri="{28A0092B-C50C-407E-A947-70E740481C1C}">
                        <a14:useLocalDpi xmlns:a14="http://schemas.microsoft.com/office/drawing/2010/main" val="0"/>
                      </a:ext>
                    </a:extLst>
                  </a:blip>
                  <a:stretch>
                    <a:fillRect/>
                  </a:stretch>
                </pic:blipFill>
                <pic:spPr>
                  <a:xfrm rot="10800000" flipH="1" flipV="1">
                    <a:off x="0" y="0"/>
                    <a:ext cx="1814484" cy="72571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545ED8"/>
    <w:multiLevelType w:val="hybridMultilevel"/>
    <w:tmpl w:val="87AC4A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6C0411"/>
    <w:multiLevelType w:val="hybridMultilevel"/>
    <w:tmpl w:val="E60018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58117C7"/>
    <w:multiLevelType w:val="hybridMultilevel"/>
    <w:tmpl w:val="CFAA55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70776F"/>
    <w:multiLevelType w:val="hybridMultilevel"/>
    <w:tmpl w:val="50FE939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 w15:restartNumberingAfterBreak="0">
    <w:nsid w:val="22B24B24"/>
    <w:multiLevelType w:val="hybridMultilevel"/>
    <w:tmpl w:val="E60018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6B06799"/>
    <w:multiLevelType w:val="hybridMultilevel"/>
    <w:tmpl w:val="3CEC7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A20798"/>
    <w:multiLevelType w:val="hybridMultilevel"/>
    <w:tmpl w:val="0EF2A6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9E5441F"/>
    <w:multiLevelType w:val="hybridMultilevel"/>
    <w:tmpl w:val="513A9530"/>
    <w:styleLink w:val="Bullet"/>
    <w:lvl w:ilvl="0" w:tplc="F5C63CFA">
      <w:start w:val="1"/>
      <w:numFmt w:val="bullet"/>
      <w:lvlText w:val="•"/>
      <w:lvlJc w:val="left"/>
      <w:pPr>
        <w:ind w:left="720" w:hanging="500"/>
      </w:pPr>
      <w:rPr>
        <w:rFonts w:ascii="Times" w:eastAsia="Times" w:hAnsi="Times" w:cs="Times"/>
        <w:b w:val="0"/>
        <w:bCs w:val="0"/>
        <w:i w:val="0"/>
        <w:iCs w:val="0"/>
        <w:caps w:val="0"/>
        <w:smallCaps w:val="0"/>
        <w:strike w:val="0"/>
        <w:dstrike w:val="0"/>
        <w:outline w:val="0"/>
        <w:emboss w:val="0"/>
        <w:imprint w:val="0"/>
        <w:color w:val="0B0600"/>
        <w:spacing w:val="0"/>
        <w:w w:val="100"/>
        <w:kern w:val="0"/>
        <w:position w:val="0"/>
        <w:highlight w:val="none"/>
        <w:vertAlign w:val="baseline"/>
      </w:rPr>
    </w:lvl>
    <w:lvl w:ilvl="1" w:tplc="CD26A0E8">
      <w:start w:val="1"/>
      <w:numFmt w:val="bullet"/>
      <w:lvlText w:val="•"/>
      <w:lvlJc w:val="left"/>
      <w:pPr>
        <w:ind w:left="360" w:hanging="18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77CAF28C">
      <w:start w:val="1"/>
      <w:numFmt w:val="bullet"/>
      <w:lvlText w:val="•"/>
      <w:lvlJc w:val="left"/>
      <w:pPr>
        <w:ind w:left="540" w:hanging="18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68921BBE">
      <w:start w:val="1"/>
      <w:numFmt w:val="bullet"/>
      <w:lvlText w:val="•"/>
      <w:lvlJc w:val="left"/>
      <w:pPr>
        <w:ind w:left="736" w:hanging="196"/>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B4C6864C">
      <w:start w:val="1"/>
      <w:numFmt w:val="bullet"/>
      <w:lvlText w:val="•"/>
      <w:lvlJc w:val="left"/>
      <w:pPr>
        <w:ind w:left="916" w:hanging="196"/>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B7523962">
      <w:start w:val="1"/>
      <w:numFmt w:val="bullet"/>
      <w:lvlText w:val="•"/>
      <w:lvlJc w:val="left"/>
      <w:pPr>
        <w:ind w:left="1456" w:hanging="196"/>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E8686A70">
      <w:start w:val="1"/>
      <w:numFmt w:val="bullet"/>
      <w:lvlText w:val="•"/>
      <w:lvlJc w:val="left"/>
      <w:pPr>
        <w:ind w:left="1636" w:hanging="196"/>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D0AAC730">
      <w:start w:val="1"/>
      <w:numFmt w:val="bullet"/>
      <w:lvlText w:val="•"/>
      <w:lvlJc w:val="left"/>
      <w:pPr>
        <w:ind w:left="1816" w:hanging="196"/>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3836BBF6">
      <w:start w:val="1"/>
      <w:numFmt w:val="bullet"/>
      <w:lvlText w:val="•"/>
      <w:lvlJc w:val="left"/>
      <w:pPr>
        <w:ind w:left="1996" w:hanging="196"/>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43BA01CD"/>
    <w:multiLevelType w:val="hybridMultilevel"/>
    <w:tmpl w:val="6F24441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1447146"/>
    <w:multiLevelType w:val="hybridMultilevel"/>
    <w:tmpl w:val="A0D454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43F3405"/>
    <w:multiLevelType w:val="hybridMultilevel"/>
    <w:tmpl w:val="F57297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F6663E2"/>
    <w:multiLevelType w:val="hybridMultilevel"/>
    <w:tmpl w:val="443AF3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66D147D"/>
    <w:multiLevelType w:val="hybridMultilevel"/>
    <w:tmpl w:val="719E37A6"/>
    <w:styleLink w:val="BulletBig"/>
    <w:lvl w:ilvl="0" w:tplc="5E7AF9EE">
      <w:start w:val="1"/>
      <w:numFmt w:val="bullet"/>
      <w:lvlText w:val="•"/>
      <w:lvlJc w:val="left"/>
      <w:pPr>
        <w:ind w:left="262" w:hanging="262"/>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9"/>
        <w:szCs w:val="29"/>
        <w:highlight w:val="none"/>
        <w:vertAlign w:val="baseline"/>
      </w:rPr>
    </w:lvl>
    <w:lvl w:ilvl="1" w:tplc="DB76D08E">
      <w:start w:val="1"/>
      <w:numFmt w:val="bullet"/>
      <w:lvlText w:val="•"/>
      <w:lvlJc w:val="left"/>
      <w:pPr>
        <w:ind w:left="502" w:hanging="262"/>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9"/>
        <w:szCs w:val="29"/>
        <w:highlight w:val="none"/>
        <w:vertAlign w:val="baseline"/>
      </w:rPr>
    </w:lvl>
    <w:lvl w:ilvl="2" w:tplc="7CAAE996">
      <w:start w:val="1"/>
      <w:numFmt w:val="bullet"/>
      <w:lvlText w:val="•"/>
      <w:lvlJc w:val="left"/>
      <w:pPr>
        <w:ind w:left="742" w:hanging="262"/>
      </w:pPr>
      <w:rPr>
        <w:rFonts w:ascii="Arial" w:eastAsia="Arial" w:hAnsi="Arial" w:cs="Arial"/>
        <w:b w:val="0"/>
        <w:bCs w:val="0"/>
        <w:i w:val="0"/>
        <w:iCs w:val="0"/>
        <w:caps w:val="0"/>
        <w:smallCaps w:val="0"/>
        <w:strike w:val="0"/>
        <w:dstrike w:val="0"/>
        <w:outline w:val="0"/>
        <w:emboss w:val="0"/>
        <w:imprint w:val="0"/>
        <w:spacing w:val="0"/>
        <w:w w:val="100"/>
        <w:kern w:val="0"/>
        <w:position w:val="0"/>
        <w:sz w:val="29"/>
        <w:szCs w:val="29"/>
        <w:highlight w:val="none"/>
        <w:vertAlign w:val="baseline"/>
      </w:rPr>
    </w:lvl>
    <w:lvl w:ilvl="3" w:tplc="CE16A6DA">
      <w:start w:val="1"/>
      <w:numFmt w:val="bullet"/>
      <w:lvlText w:val="•"/>
      <w:lvlJc w:val="left"/>
      <w:pPr>
        <w:ind w:left="982" w:hanging="262"/>
      </w:pPr>
      <w:rPr>
        <w:rFonts w:ascii="Arial" w:eastAsia="Arial" w:hAnsi="Arial" w:cs="Arial"/>
        <w:b w:val="0"/>
        <w:bCs w:val="0"/>
        <w:i w:val="0"/>
        <w:iCs w:val="0"/>
        <w:caps w:val="0"/>
        <w:smallCaps w:val="0"/>
        <w:strike w:val="0"/>
        <w:dstrike w:val="0"/>
        <w:outline w:val="0"/>
        <w:emboss w:val="0"/>
        <w:imprint w:val="0"/>
        <w:spacing w:val="0"/>
        <w:w w:val="100"/>
        <w:kern w:val="0"/>
        <w:position w:val="0"/>
        <w:sz w:val="29"/>
        <w:szCs w:val="29"/>
        <w:highlight w:val="none"/>
        <w:vertAlign w:val="baseline"/>
      </w:rPr>
    </w:lvl>
    <w:lvl w:ilvl="4" w:tplc="943AD7F0">
      <w:start w:val="1"/>
      <w:numFmt w:val="bullet"/>
      <w:lvlText w:val="•"/>
      <w:lvlJc w:val="left"/>
      <w:pPr>
        <w:ind w:left="1222" w:hanging="262"/>
      </w:pPr>
      <w:rPr>
        <w:rFonts w:ascii="Arial" w:eastAsia="Arial" w:hAnsi="Arial" w:cs="Arial"/>
        <w:b w:val="0"/>
        <w:bCs w:val="0"/>
        <w:i w:val="0"/>
        <w:iCs w:val="0"/>
        <w:caps w:val="0"/>
        <w:smallCaps w:val="0"/>
        <w:strike w:val="0"/>
        <w:dstrike w:val="0"/>
        <w:outline w:val="0"/>
        <w:emboss w:val="0"/>
        <w:imprint w:val="0"/>
        <w:spacing w:val="0"/>
        <w:w w:val="100"/>
        <w:kern w:val="0"/>
        <w:position w:val="0"/>
        <w:sz w:val="29"/>
        <w:szCs w:val="29"/>
        <w:highlight w:val="none"/>
        <w:vertAlign w:val="baseline"/>
      </w:rPr>
    </w:lvl>
    <w:lvl w:ilvl="5" w:tplc="9C760548">
      <w:start w:val="1"/>
      <w:numFmt w:val="bullet"/>
      <w:lvlText w:val="•"/>
      <w:lvlJc w:val="left"/>
      <w:pPr>
        <w:ind w:left="1462" w:hanging="262"/>
      </w:pPr>
      <w:rPr>
        <w:rFonts w:ascii="Arial" w:eastAsia="Arial" w:hAnsi="Arial" w:cs="Arial"/>
        <w:b w:val="0"/>
        <w:bCs w:val="0"/>
        <w:i w:val="0"/>
        <w:iCs w:val="0"/>
        <w:caps w:val="0"/>
        <w:smallCaps w:val="0"/>
        <w:strike w:val="0"/>
        <w:dstrike w:val="0"/>
        <w:outline w:val="0"/>
        <w:emboss w:val="0"/>
        <w:imprint w:val="0"/>
        <w:spacing w:val="0"/>
        <w:w w:val="100"/>
        <w:kern w:val="0"/>
        <w:position w:val="0"/>
        <w:sz w:val="29"/>
        <w:szCs w:val="29"/>
        <w:highlight w:val="none"/>
        <w:vertAlign w:val="baseline"/>
      </w:rPr>
    </w:lvl>
    <w:lvl w:ilvl="6" w:tplc="F7703744">
      <w:start w:val="1"/>
      <w:numFmt w:val="bullet"/>
      <w:lvlText w:val="•"/>
      <w:lvlJc w:val="left"/>
      <w:pPr>
        <w:ind w:left="1702" w:hanging="262"/>
      </w:pPr>
      <w:rPr>
        <w:rFonts w:ascii="Arial" w:eastAsia="Arial" w:hAnsi="Arial" w:cs="Arial"/>
        <w:b w:val="0"/>
        <w:bCs w:val="0"/>
        <w:i w:val="0"/>
        <w:iCs w:val="0"/>
        <w:caps w:val="0"/>
        <w:smallCaps w:val="0"/>
        <w:strike w:val="0"/>
        <w:dstrike w:val="0"/>
        <w:outline w:val="0"/>
        <w:emboss w:val="0"/>
        <w:imprint w:val="0"/>
        <w:spacing w:val="0"/>
        <w:w w:val="100"/>
        <w:kern w:val="0"/>
        <w:position w:val="0"/>
        <w:sz w:val="29"/>
        <w:szCs w:val="29"/>
        <w:highlight w:val="none"/>
        <w:vertAlign w:val="baseline"/>
      </w:rPr>
    </w:lvl>
    <w:lvl w:ilvl="7" w:tplc="ACAE1672">
      <w:start w:val="1"/>
      <w:numFmt w:val="bullet"/>
      <w:lvlText w:val="•"/>
      <w:lvlJc w:val="left"/>
      <w:pPr>
        <w:ind w:left="1942" w:hanging="262"/>
      </w:pPr>
      <w:rPr>
        <w:rFonts w:ascii="Arial" w:eastAsia="Arial" w:hAnsi="Arial" w:cs="Arial"/>
        <w:b w:val="0"/>
        <w:bCs w:val="0"/>
        <w:i w:val="0"/>
        <w:iCs w:val="0"/>
        <w:caps w:val="0"/>
        <w:smallCaps w:val="0"/>
        <w:strike w:val="0"/>
        <w:dstrike w:val="0"/>
        <w:outline w:val="0"/>
        <w:emboss w:val="0"/>
        <w:imprint w:val="0"/>
        <w:spacing w:val="0"/>
        <w:w w:val="100"/>
        <w:kern w:val="0"/>
        <w:position w:val="0"/>
        <w:sz w:val="29"/>
        <w:szCs w:val="29"/>
        <w:highlight w:val="none"/>
        <w:vertAlign w:val="baseline"/>
      </w:rPr>
    </w:lvl>
    <w:lvl w:ilvl="8" w:tplc="6442A1D8">
      <w:start w:val="1"/>
      <w:numFmt w:val="bullet"/>
      <w:lvlText w:val="•"/>
      <w:lvlJc w:val="left"/>
      <w:pPr>
        <w:ind w:left="2182" w:hanging="262"/>
      </w:pPr>
      <w:rPr>
        <w:rFonts w:ascii="Arial" w:eastAsia="Arial" w:hAnsi="Arial" w:cs="Arial"/>
        <w:b w:val="0"/>
        <w:bCs w:val="0"/>
        <w:i w:val="0"/>
        <w:iCs w:val="0"/>
        <w:caps w:val="0"/>
        <w:smallCaps w:val="0"/>
        <w:strike w:val="0"/>
        <w:dstrike w:val="0"/>
        <w:outline w:val="0"/>
        <w:emboss w:val="0"/>
        <w:imprint w:val="0"/>
        <w:spacing w:val="0"/>
        <w:w w:val="100"/>
        <w:kern w:val="0"/>
        <w:position w:val="0"/>
        <w:sz w:val="29"/>
        <w:szCs w:val="29"/>
        <w:highlight w:val="none"/>
        <w:vertAlign w:val="baseline"/>
      </w:rPr>
    </w:lvl>
  </w:abstractNum>
  <w:abstractNum w:abstractNumId="13" w15:restartNumberingAfterBreak="0">
    <w:nsid w:val="77F42773"/>
    <w:multiLevelType w:val="hybridMultilevel"/>
    <w:tmpl w:val="513A9530"/>
    <w:numStyleLink w:val="Bullet"/>
  </w:abstractNum>
  <w:abstractNum w:abstractNumId="14" w15:restartNumberingAfterBreak="0">
    <w:nsid w:val="7C592D6C"/>
    <w:multiLevelType w:val="hybridMultilevel"/>
    <w:tmpl w:val="994228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E196A3E"/>
    <w:multiLevelType w:val="hybridMultilevel"/>
    <w:tmpl w:val="719E37A6"/>
    <w:numStyleLink w:val="BulletBig"/>
  </w:abstractNum>
  <w:num w:numId="1">
    <w:abstractNumId w:val="3"/>
  </w:num>
  <w:num w:numId="2">
    <w:abstractNumId w:val="9"/>
  </w:num>
  <w:num w:numId="3">
    <w:abstractNumId w:val="4"/>
  </w:num>
  <w:num w:numId="4">
    <w:abstractNumId w:val="6"/>
  </w:num>
  <w:num w:numId="5">
    <w:abstractNumId w:val="11"/>
  </w:num>
  <w:num w:numId="6">
    <w:abstractNumId w:val="2"/>
  </w:num>
  <w:num w:numId="7">
    <w:abstractNumId w:val="10"/>
  </w:num>
  <w:num w:numId="8">
    <w:abstractNumId w:val="14"/>
  </w:num>
  <w:num w:numId="9">
    <w:abstractNumId w:val="7"/>
  </w:num>
  <w:num w:numId="10">
    <w:abstractNumId w:val="13"/>
  </w:num>
  <w:num w:numId="11">
    <w:abstractNumId w:val="12"/>
  </w:num>
  <w:num w:numId="12">
    <w:abstractNumId w:val="15"/>
  </w:num>
  <w:num w:numId="13">
    <w:abstractNumId w:val="15"/>
    <w:lvlOverride w:ilvl="0">
      <w:lvl w:ilvl="0" w:tplc="FBD0F784">
        <w:start w:val="1"/>
        <w:numFmt w:val="bullet"/>
        <w:lvlText w:val="•"/>
        <w:lvlJc w:val="left"/>
        <w:pPr>
          <w:ind w:left="262" w:hanging="262"/>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9"/>
          <w:szCs w:val="29"/>
          <w:highlight w:val="none"/>
          <w:vertAlign w:val="baseline"/>
        </w:rPr>
      </w:lvl>
    </w:lvlOverride>
    <w:lvlOverride w:ilvl="1">
      <w:lvl w:ilvl="1" w:tplc="423EA4B6">
        <w:start w:val="1"/>
        <w:numFmt w:val="bullet"/>
        <w:lvlText w:val="•"/>
        <w:lvlJc w:val="left"/>
        <w:pPr>
          <w:ind w:left="502" w:hanging="262"/>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29"/>
          <w:szCs w:val="29"/>
          <w:highlight w:val="none"/>
          <w:vertAlign w:val="baseline"/>
        </w:rPr>
      </w:lvl>
    </w:lvlOverride>
    <w:lvlOverride w:ilvl="2">
      <w:lvl w:ilvl="2" w:tplc="7E94723E">
        <w:start w:val="1"/>
        <w:numFmt w:val="bullet"/>
        <w:lvlText w:val="•"/>
        <w:lvlJc w:val="left"/>
        <w:pPr>
          <w:ind w:left="1462" w:hanging="262"/>
        </w:pPr>
        <w:rPr>
          <w:rFonts w:ascii="Arial" w:eastAsia="Arial" w:hAnsi="Arial" w:cs="Arial"/>
          <w:b w:val="0"/>
          <w:bCs w:val="0"/>
          <w:i w:val="0"/>
          <w:iCs w:val="0"/>
          <w:caps w:val="0"/>
          <w:smallCaps w:val="0"/>
          <w:strike w:val="0"/>
          <w:dstrike w:val="0"/>
          <w:outline w:val="0"/>
          <w:emboss w:val="0"/>
          <w:imprint w:val="0"/>
          <w:spacing w:val="0"/>
          <w:w w:val="100"/>
          <w:kern w:val="0"/>
          <w:position w:val="0"/>
          <w:sz w:val="29"/>
          <w:szCs w:val="29"/>
          <w:highlight w:val="none"/>
          <w:vertAlign w:val="baseline"/>
        </w:rPr>
      </w:lvl>
    </w:lvlOverride>
    <w:lvlOverride w:ilvl="3">
      <w:lvl w:ilvl="3" w:tplc="337EE050">
        <w:start w:val="1"/>
        <w:numFmt w:val="bullet"/>
        <w:lvlText w:val="•"/>
        <w:lvlJc w:val="left"/>
        <w:pPr>
          <w:ind w:left="1702" w:hanging="262"/>
        </w:pPr>
        <w:rPr>
          <w:rFonts w:ascii="Arial" w:eastAsia="Arial" w:hAnsi="Arial" w:cs="Arial"/>
          <w:b w:val="0"/>
          <w:bCs w:val="0"/>
          <w:i w:val="0"/>
          <w:iCs w:val="0"/>
          <w:caps w:val="0"/>
          <w:smallCaps w:val="0"/>
          <w:strike w:val="0"/>
          <w:dstrike w:val="0"/>
          <w:outline w:val="0"/>
          <w:emboss w:val="0"/>
          <w:imprint w:val="0"/>
          <w:spacing w:val="0"/>
          <w:w w:val="100"/>
          <w:kern w:val="0"/>
          <w:position w:val="0"/>
          <w:sz w:val="29"/>
          <w:szCs w:val="29"/>
          <w:highlight w:val="none"/>
          <w:vertAlign w:val="baseline"/>
        </w:rPr>
      </w:lvl>
    </w:lvlOverride>
    <w:lvlOverride w:ilvl="4">
      <w:lvl w:ilvl="4" w:tplc="D8C6C25E">
        <w:start w:val="1"/>
        <w:numFmt w:val="bullet"/>
        <w:lvlText w:val="•"/>
        <w:lvlJc w:val="left"/>
        <w:pPr>
          <w:ind w:left="1942" w:hanging="262"/>
        </w:pPr>
        <w:rPr>
          <w:rFonts w:ascii="Arial" w:eastAsia="Arial" w:hAnsi="Arial" w:cs="Arial"/>
          <w:b w:val="0"/>
          <w:bCs w:val="0"/>
          <w:i w:val="0"/>
          <w:iCs w:val="0"/>
          <w:caps w:val="0"/>
          <w:smallCaps w:val="0"/>
          <w:strike w:val="0"/>
          <w:dstrike w:val="0"/>
          <w:outline w:val="0"/>
          <w:emboss w:val="0"/>
          <w:imprint w:val="0"/>
          <w:spacing w:val="0"/>
          <w:w w:val="100"/>
          <w:kern w:val="0"/>
          <w:position w:val="0"/>
          <w:sz w:val="29"/>
          <w:szCs w:val="29"/>
          <w:highlight w:val="none"/>
          <w:vertAlign w:val="baseline"/>
        </w:rPr>
      </w:lvl>
    </w:lvlOverride>
    <w:lvlOverride w:ilvl="5">
      <w:lvl w:ilvl="5" w:tplc="3B0C89E0">
        <w:start w:val="1"/>
        <w:numFmt w:val="bullet"/>
        <w:lvlText w:val="•"/>
        <w:lvlJc w:val="left"/>
        <w:pPr>
          <w:ind w:left="1462" w:hanging="262"/>
        </w:pPr>
        <w:rPr>
          <w:rFonts w:ascii="Arial" w:eastAsia="Arial" w:hAnsi="Arial" w:cs="Arial"/>
          <w:b w:val="0"/>
          <w:bCs w:val="0"/>
          <w:i w:val="0"/>
          <w:iCs w:val="0"/>
          <w:caps w:val="0"/>
          <w:smallCaps w:val="0"/>
          <w:strike w:val="0"/>
          <w:dstrike w:val="0"/>
          <w:outline w:val="0"/>
          <w:emboss w:val="0"/>
          <w:imprint w:val="0"/>
          <w:spacing w:val="0"/>
          <w:w w:val="100"/>
          <w:kern w:val="0"/>
          <w:position w:val="0"/>
          <w:sz w:val="29"/>
          <w:szCs w:val="29"/>
          <w:highlight w:val="none"/>
          <w:vertAlign w:val="baseline"/>
        </w:rPr>
      </w:lvl>
    </w:lvlOverride>
    <w:lvlOverride w:ilvl="6">
      <w:lvl w:ilvl="6" w:tplc="D4183D90">
        <w:start w:val="1"/>
        <w:numFmt w:val="bullet"/>
        <w:lvlText w:val="•"/>
        <w:lvlJc w:val="left"/>
        <w:pPr>
          <w:ind w:left="1702" w:hanging="262"/>
        </w:pPr>
        <w:rPr>
          <w:rFonts w:ascii="Arial" w:eastAsia="Arial" w:hAnsi="Arial" w:cs="Arial"/>
          <w:b w:val="0"/>
          <w:bCs w:val="0"/>
          <w:i w:val="0"/>
          <w:iCs w:val="0"/>
          <w:caps w:val="0"/>
          <w:smallCaps w:val="0"/>
          <w:strike w:val="0"/>
          <w:dstrike w:val="0"/>
          <w:outline w:val="0"/>
          <w:emboss w:val="0"/>
          <w:imprint w:val="0"/>
          <w:spacing w:val="0"/>
          <w:w w:val="100"/>
          <w:kern w:val="0"/>
          <w:position w:val="0"/>
          <w:sz w:val="29"/>
          <w:szCs w:val="29"/>
          <w:highlight w:val="none"/>
          <w:vertAlign w:val="baseline"/>
        </w:rPr>
      </w:lvl>
    </w:lvlOverride>
    <w:lvlOverride w:ilvl="7">
      <w:lvl w:ilvl="7" w:tplc="078E430C">
        <w:start w:val="1"/>
        <w:numFmt w:val="bullet"/>
        <w:lvlText w:val="•"/>
        <w:lvlJc w:val="left"/>
        <w:pPr>
          <w:ind w:left="1942" w:hanging="262"/>
        </w:pPr>
        <w:rPr>
          <w:rFonts w:ascii="Arial" w:eastAsia="Arial" w:hAnsi="Arial" w:cs="Arial"/>
          <w:b w:val="0"/>
          <w:bCs w:val="0"/>
          <w:i w:val="0"/>
          <w:iCs w:val="0"/>
          <w:caps w:val="0"/>
          <w:smallCaps w:val="0"/>
          <w:strike w:val="0"/>
          <w:dstrike w:val="0"/>
          <w:outline w:val="0"/>
          <w:emboss w:val="0"/>
          <w:imprint w:val="0"/>
          <w:spacing w:val="0"/>
          <w:w w:val="100"/>
          <w:kern w:val="0"/>
          <w:position w:val="0"/>
          <w:sz w:val="29"/>
          <w:szCs w:val="29"/>
          <w:highlight w:val="none"/>
          <w:vertAlign w:val="baseline"/>
        </w:rPr>
      </w:lvl>
    </w:lvlOverride>
    <w:lvlOverride w:ilvl="8">
      <w:lvl w:ilvl="8" w:tplc="8DF0A934">
        <w:start w:val="1"/>
        <w:numFmt w:val="bullet"/>
        <w:lvlText w:val="•"/>
        <w:lvlJc w:val="left"/>
        <w:pPr>
          <w:ind w:left="2182" w:hanging="262"/>
        </w:pPr>
        <w:rPr>
          <w:rFonts w:ascii="Arial" w:eastAsia="Arial" w:hAnsi="Arial" w:cs="Arial"/>
          <w:b w:val="0"/>
          <w:bCs w:val="0"/>
          <w:i w:val="0"/>
          <w:iCs w:val="0"/>
          <w:caps w:val="0"/>
          <w:smallCaps w:val="0"/>
          <w:strike w:val="0"/>
          <w:dstrike w:val="0"/>
          <w:outline w:val="0"/>
          <w:emboss w:val="0"/>
          <w:imprint w:val="0"/>
          <w:spacing w:val="0"/>
          <w:w w:val="100"/>
          <w:kern w:val="0"/>
          <w:position w:val="0"/>
          <w:sz w:val="29"/>
          <w:szCs w:val="29"/>
          <w:highlight w:val="none"/>
          <w:vertAlign w:val="baseline"/>
        </w:rPr>
      </w:lvl>
    </w:lvlOverride>
  </w:num>
  <w:num w:numId="14">
    <w:abstractNumId w:val="8"/>
  </w:num>
  <w:num w:numId="15">
    <w:abstractNumId w:val="1"/>
  </w:num>
  <w:num w:numId="16">
    <w:abstractNumId w:val="5"/>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43C"/>
    <w:rsid w:val="00013E90"/>
    <w:rsid w:val="00025C61"/>
    <w:rsid w:val="000351AB"/>
    <w:rsid w:val="0004143C"/>
    <w:rsid w:val="0004667C"/>
    <w:rsid w:val="0005669C"/>
    <w:rsid w:val="00057FDA"/>
    <w:rsid w:val="00076EF7"/>
    <w:rsid w:val="00085164"/>
    <w:rsid w:val="00092B96"/>
    <w:rsid w:val="000D17CD"/>
    <w:rsid w:val="000E0A47"/>
    <w:rsid w:val="000F5C2D"/>
    <w:rsid w:val="0010484D"/>
    <w:rsid w:val="00177F37"/>
    <w:rsid w:val="001C0657"/>
    <w:rsid w:val="001C42FC"/>
    <w:rsid w:val="00220BF7"/>
    <w:rsid w:val="00225AC0"/>
    <w:rsid w:val="002577CA"/>
    <w:rsid w:val="00267F12"/>
    <w:rsid w:val="00297DAA"/>
    <w:rsid w:val="002B770A"/>
    <w:rsid w:val="002E58DF"/>
    <w:rsid w:val="002F7A30"/>
    <w:rsid w:val="00326F81"/>
    <w:rsid w:val="00330FD5"/>
    <w:rsid w:val="00340B1D"/>
    <w:rsid w:val="00387397"/>
    <w:rsid w:val="003D3077"/>
    <w:rsid w:val="003D5C04"/>
    <w:rsid w:val="003F15D1"/>
    <w:rsid w:val="003F546A"/>
    <w:rsid w:val="0041511A"/>
    <w:rsid w:val="00466D1E"/>
    <w:rsid w:val="004D2E00"/>
    <w:rsid w:val="004E211F"/>
    <w:rsid w:val="004E7DA6"/>
    <w:rsid w:val="00554F2E"/>
    <w:rsid w:val="00571E60"/>
    <w:rsid w:val="005D3D25"/>
    <w:rsid w:val="005F6158"/>
    <w:rsid w:val="00606725"/>
    <w:rsid w:val="00617183"/>
    <w:rsid w:val="00656D5A"/>
    <w:rsid w:val="0066389F"/>
    <w:rsid w:val="00676325"/>
    <w:rsid w:val="006870D1"/>
    <w:rsid w:val="006A0505"/>
    <w:rsid w:val="006A2AFA"/>
    <w:rsid w:val="006B1E1D"/>
    <w:rsid w:val="006C7F0C"/>
    <w:rsid w:val="006E4093"/>
    <w:rsid w:val="007D4799"/>
    <w:rsid w:val="007E20BD"/>
    <w:rsid w:val="007E6AD0"/>
    <w:rsid w:val="008275DF"/>
    <w:rsid w:val="00860640"/>
    <w:rsid w:val="0086370C"/>
    <w:rsid w:val="00872D45"/>
    <w:rsid w:val="00880E4A"/>
    <w:rsid w:val="0089034C"/>
    <w:rsid w:val="008C52F8"/>
    <w:rsid w:val="008F5578"/>
    <w:rsid w:val="009325D1"/>
    <w:rsid w:val="00954920"/>
    <w:rsid w:val="00962424"/>
    <w:rsid w:val="009878E9"/>
    <w:rsid w:val="00992BEA"/>
    <w:rsid w:val="009B3B72"/>
    <w:rsid w:val="009F047B"/>
    <w:rsid w:val="00A11CDF"/>
    <w:rsid w:val="00A23742"/>
    <w:rsid w:val="00A701D4"/>
    <w:rsid w:val="00AB0FB5"/>
    <w:rsid w:val="00AB1E33"/>
    <w:rsid w:val="00AB6E80"/>
    <w:rsid w:val="00AD18AB"/>
    <w:rsid w:val="00AE7F39"/>
    <w:rsid w:val="00B04085"/>
    <w:rsid w:val="00B231D0"/>
    <w:rsid w:val="00B3229A"/>
    <w:rsid w:val="00B34768"/>
    <w:rsid w:val="00B51BAF"/>
    <w:rsid w:val="00B6045E"/>
    <w:rsid w:val="00B6534E"/>
    <w:rsid w:val="00BD1C61"/>
    <w:rsid w:val="00BF632C"/>
    <w:rsid w:val="00C05917"/>
    <w:rsid w:val="00C10645"/>
    <w:rsid w:val="00C960BD"/>
    <w:rsid w:val="00C97887"/>
    <w:rsid w:val="00CB7A45"/>
    <w:rsid w:val="00D03390"/>
    <w:rsid w:val="00D118D4"/>
    <w:rsid w:val="00D542FF"/>
    <w:rsid w:val="00D5721B"/>
    <w:rsid w:val="00DD7B85"/>
    <w:rsid w:val="00E000ED"/>
    <w:rsid w:val="00E12B9A"/>
    <w:rsid w:val="00E51AEF"/>
    <w:rsid w:val="00E80770"/>
    <w:rsid w:val="00EA41A5"/>
    <w:rsid w:val="00EF6E89"/>
    <w:rsid w:val="00F014CE"/>
    <w:rsid w:val="00F15E6F"/>
    <w:rsid w:val="00F207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3EE106"/>
  <w15:docId w15:val="{C062D572-A1A0-4BF1-BBEA-EA3717D2D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4799"/>
    <w:rPr>
      <w:sz w:val="24"/>
      <w:szCs w:val="24"/>
    </w:rPr>
  </w:style>
  <w:style w:type="paragraph" w:styleId="Heading1">
    <w:name w:val="heading 1"/>
    <w:basedOn w:val="Normal"/>
    <w:link w:val="Heading1Char"/>
    <w:qFormat/>
    <w:rsid w:val="00330FD5"/>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qFormat/>
    <w:rsid w:val="00330FD5"/>
    <w:pPr>
      <w:keepNext/>
      <w:outlineLvl w:val="1"/>
    </w:pPr>
    <w:rPr>
      <w:i/>
      <w:iCs/>
    </w:rPr>
  </w:style>
  <w:style w:type="paragraph" w:styleId="Heading3">
    <w:name w:val="heading 3"/>
    <w:basedOn w:val="Normal"/>
    <w:next w:val="Normal"/>
    <w:link w:val="Heading3Char"/>
    <w:qFormat/>
    <w:rsid w:val="00330FD5"/>
    <w:pPr>
      <w:keepNext/>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ceneHeading">
    <w:name w:val="Scene Heading"/>
    <w:basedOn w:val="Normal"/>
    <w:qFormat/>
    <w:rsid w:val="007D4799"/>
    <w:rPr>
      <w:b/>
      <w:caps/>
      <w:u w:val="single"/>
      <w:lang w:val="en-US"/>
    </w:rPr>
  </w:style>
  <w:style w:type="paragraph" w:customStyle="1" w:styleId="Directions">
    <w:name w:val="Directions"/>
    <w:basedOn w:val="SceneHeading"/>
    <w:qFormat/>
    <w:rsid w:val="00330FD5"/>
    <w:pPr>
      <w:ind w:left="1418"/>
    </w:pPr>
    <w:rPr>
      <w:b w:val="0"/>
      <w:u w:val="none"/>
    </w:rPr>
  </w:style>
  <w:style w:type="character" w:customStyle="1" w:styleId="headline11">
    <w:name w:val="headline11"/>
    <w:basedOn w:val="DefaultParagraphFont"/>
    <w:rsid w:val="00330FD5"/>
    <w:rPr>
      <w:rFonts w:ascii="Arial" w:hAnsi="Arial" w:cs="Arial" w:hint="default"/>
      <w:color w:val="EC5900"/>
      <w:sz w:val="30"/>
      <w:szCs w:val="30"/>
    </w:rPr>
  </w:style>
  <w:style w:type="character" w:customStyle="1" w:styleId="subtitle1">
    <w:name w:val="subtitle1"/>
    <w:basedOn w:val="DefaultParagraphFont"/>
    <w:rsid w:val="00330FD5"/>
    <w:rPr>
      <w:rFonts w:ascii="Trebuchet MS" w:hAnsi="Trebuchet MS" w:hint="default"/>
      <w:b/>
      <w:bCs/>
      <w:color w:val="993333"/>
      <w:sz w:val="24"/>
      <w:szCs w:val="24"/>
    </w:rPr>
  </w:style>
  <w:style w:type="paragraph" w:customStyle="1" w:styleId="Style1">
    <w:name w:val="Style1"/>
    <w:basedOn w:val="Normal"/>
    <w:rsid w:val="00330FD5"/>
    <w:rPr>
      <w:b/>
      <w:caps/>
      <w:u w:val="single"/>
    </w:rPr>
  </w:style>
  <w:style w:type="paragraph" w:customStyle="1" w:styleId="Style2">
    <w:name w:val="Style2"/>
    <w:basedOn w:val="Style1"/>
    <w:rsid w:val="00330FD5"/>
    <w:rPr>
      <w:b w:val="0"/>
      <w:caps w:val="0"/>
      <w:u w:val="none"/>
    </w:rPr>
  </w:style>
  <w:style w:type="paragraph" w:customStyle="1" w:styleId="Style3">
    <w:name w:val="Style3"/>
    <w:basedOn w:val="SceneHeading"/>
    <w:rsid w:val="00330FD5"/>
  </w:style>
  <w:style w:type="paragraph" w:customStyle="1" w:styleId="Style4">
    <w:name w:val="Style4"/>
    <w:basedOn w:val="Normal"/>
    <w:rsid w:val="00330FD5"/>
  </w:style>
  <w:style w:type="paragraph" w:customStyle="1" w:styleId="Style5">
    <w:name w:val="Style5"/>
    <w:basedOn w:val="Directions"/>
    <w:rsid w:val="00330FD5"/>
  </w:style>
  <w:style w:type="paragraph" w:customStyle="1" w:styleId="Style6">
    <w:name w:val="Style6"/>
    <w:basedOn w:val="Normal"/>
    <w:rsid w:val="00330FD5"/>
  </w:style>
  <w:style w:type="character" w:customStyle="1" w:styleId="apple-style-span">
    <w:name w:val="apple-style-span"/>
    <w:basedOn w:val="DefaultParagraphFont"/>
    <w:rsid w:val="00330FD5"/>
  </w:style>
  <w:style w:type="character" w:customStyle="1" w:styleId="apple-converted-space">
    <w:name w:val="apple-converted-space"/>
    <w:basedOn w:val="DefaultParagraphFont"/>
    <w:rsid w:val="00330FD5"/>
  </w:style>
  <w:style w:type="paragraph" w:customStyle="1" w:styleId="Style7">
    <w:name w:val="Style7"/>
    <w:basedOn w:val="SceneHeading"/>
    <w:qFormat/>
    <w:rsid w:val="00330FD5"/>
  </w:style>
  <w:style w:type="paragraph" w:customStyle="1" w:styleId="Style8">
    <w:name w:val="Style8"/>
    <w:basedOn w:val="Normal"/>
    <w:qFormat/>
    <w:rsid w:val="00330FD5"/>
  </w:style>
  <w:style w:type="paragraph" w:customStyle="1" w:styleId="Style9">
    <w:name w:val="Style9"/>
    <w:basedOn w:val="SceneHeading"/>
    <w:qFormat/>
    <w:rsid w:val="00330FD5"/>
  </w:style>
  <w:style w:type="paragraph" w:customStyle="1" w:styleId="Style10">
    <w:name w:val="Style10"/>
    <w:basedOn w:val="Directions"/>
    <w:qFormat/>
    <w:rsid w:val="00330FD5"/>
  </w:style>
  <w:style w:type="character" w:customStyle="1" w:styleId="Heading1Char">
    <w:name w:val="Heading 1 Char"/>
    <w:basedOn w:val="DefaultParagraphFont"/>
    <w:link w:val="Heading1"/>
    <w:rsid w:val="00330FD5"/>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rsid w:val="00330FD5"/>
    <w:rPr>
      <w:rFonts w:ascii="Times New Roman" w:eastAsia="Times New Roman" w:hAnsi="Times New Roman" w:cs="Times New Roman"/>
      <w:i/>
      <w:iCs/>
      <w:sz w:val="24"/>
      <w:szCs w:val="24"/>
    </w:rPr>
  </w:style>
  <w:style w:type="character" w:customStyle="1" w:styleId="Heading3Char">
    <w:name w:val="Heading 3 Char"/>
    <w:basedOn w:val="DefaultParagraphFont"/>
    <w:link w:val="Heading3"/>
    <w:rsid w:val="00330FD5"/>
    <w:rPr>
      <w:rFonts w:ascii="Times New Roman" w:eastAsia="Times New Roman" w:hAnsi="Times New Roman" w:cs="Times New Roman"/>
      <w:b/>
      <w:bCs/>
      <w:sz w:val="24"/>
      <w:szCs w:val="24"/>
    </w:rPr>
  </w:style>
  <w:style w:type="paragraph" w:styleId="FootnoteText">
    <w:name w:val="footnote text"/>
    <w:basedOn w:val="Normal"/>
    <w:link w:val="FootnoteTextChar"/>
    <w:semiHidden/>
    <w:rsid w:val="00330FD5"/>
    <w:rPr>
      <w:sz w:val="20"/>
      <w:szCs w:val="20"/>
    </w:rPr>
  </w:style>
  <w:style w:type="character" w:customStyle="1" w:styleId="FootnoteTextChar">
    <w:name w:val="Footnote Text Char"/>
    <w:basedOn w:val="DefaultParagraphFont"/>
    <w:link w:val="FootnoteText"/>
    <w:semiHidden/>
    <w:rsid w:val="00330FD5"/>
    <w:rPr>
      <w:rFonts w:ascii="Times New Roman" w:eastAsia="Times New Roman" w:hAnsi="Times New Roman" w:cs="Times New Roman"/>
      <w:sz w:val="20"/>
      <w:szCs w:val="20"/>
    </w:rPr>
  </w:style>
  <w:style w:type="paragraph" w:styleId="Header">
    <w:name w:val="header"/>
    <w:basedOn w:val="Normal"/>
    <w:link w:val="HeaderChar"/>
    <w:semiHidden/>
    <w:rsid w:val="00330FD5"/>
    <w:pPr>
      <w:tabs>
        <w:tab w:val="center" w:pos="4153"/>
        <w:tab w:val="right" w:pos="8306"/>
      </w:tabs>
    </w:pPr>
  </w:style>
  <w:style w:type="character" w:customStyle="1" w:styleId="HeaderChar">
    <w:name w:val="Header Char"/>
    <w:basedOn w:val="DefaultParagraphFont"/>
    <w:link w:val="Header"/>
    <w:semiHidden/>
    <w:rsid w:val="00330FD5"/>
    <w:rPr>
      <w:rFonts w:ascii="Times New Roman" w:eastAsia="Times New Roman" w:hAnsi="Times New Roman" w:cs="Times New Roman"/>
      <w:sz w:val="24"/>
      <w:szCs w:val="24"/>
    </w:rPr>
  </w:style>
  <w:style w:type="paragraph" w:styleId="Footer">
    <w:name w:val="footer"/>
    <w:basedOn w:val="Normal"/>
    <w:link w:val="FooterChar"/>
    <w:uiPriority w:val="99"/>
    <w:rsid w:val="00330FD5"/>
    <w:pPr>
      <w:tabs>
        <w:tab w:val="center" w:pos="4153"/>
        <w:tab w:val="right" w:pos="8306"/>
      </w:tabs>
    </w:pPr>
  </w:style>
  <w:style w:type="character" w:customStyle="1" w:styleId="FooterChar">
    <w:name w:val="Footer Char"/>
    <w:basedOn w:val="DefaultParagraphFont"/>
    <w:link w:val="Footer"/>
    <w:uiPriority w:val="99"/>
    <w:rsid w:val="00330FD5"/>
    <w:rPr>
      <w:rFonts w:ascii="Times New Roman" w:eastAsia="Times New Roman" w:hAnsi="Times New Roman" w:cs="Times New Roman"/>
      <w:sz w:val="24"/>
      <w:szCs w:val="24"/>
    </w:rPr>
  </w:style>
  <w:style w:type="character" w:styleId="FootnoteReference">
    <w:name w:val="footnote reference"/>
    <w:basedOn w:val="DefaultParagraphFont"/>
    <w:semiHidden/>
    <w:rsid w:val="00330FD5"/>
    <w:rPr>
      <w:vertAlign w:val="superscript"/>
    </w:rPr>
  </w:style>
  <w:style w:type="character" w:styleId="PageNumber">
    <w:name w:val="page number"/>
    <w:basedOn w:val="DefaultParagraphFont"/>
    <w:semiHidden/>
    <w:rsid w:val="00330FD5"/>
  </w:style>
  <w:style w:type="paragraph" w:styleId="BodyText">
    <w:name w:val="Body Text"/>
    <w:basedOn w:val="Normal"/>
    <w:link w:val="BodyTextChar"/>
    <w:semiHidden/>
    <w:rsid w:val="00330FD5"/>
    <w:rPr>
      <w:b/>
      <w:bCs/>
      <w:i/>
      <w:iCs/>
    </w:rPr>
  </w:style>
  <w:style w:type="character" w:customStyle="1" w:styleId="BodyTextChar">
    <w:name w:val="Body Text Char"/>
    <w:basedOn w:val="DefaultParagraphFont"/>
    <w:link w:val="BodyText"/>
    <w:semiHidden/>
    <w:rsid w:val="00330FD5"/>
    <w:rPr>
      <w:rFonts w:ascii="Times New Roman" w:eastAsia="Times New Roman" w:hAnsi="Times New Roman" w:cs="Times New Roman"/>
      <w:b/>
      <w:bCs/>
      <w:i/>
      <w:iCs/>
      <w:sz w:val="24"/>
      <w:szCs w:val="24"/>
    </w:rPr>
  </w:style>
  <w:style w:type="paragraph" w:styleId="BodyTextIndent">
    <w:name w:val="Body Text Indent"/>
    <w:basedOn w:val="Normal"/>
    <w:link w:val="BodyTextIndentChar"/>
    <w:semiHidden/>
    <w:rsid w:val="00330FD5"/>
    <w:pPr>
      <w:ind w:firstLine="720"/>
    </w:pPr>
  </w:style>
  <w:style w:type="character" w:customStyle="1" w:styleId="BodyTextIndentChar">
    <w:name w:val="Body Text Indent Char"/>
    <w:basedOn w:val="DefaultParagraphFont"/>
    <w:link w:val="BodyTextIndent"/>
    <w:semiHidden/>
    <w:rsid w:val="00330FD5"/>
    <w:rPr>
      <w:rFonts w:ascii="Times New Roman" w:eastAsia="Times New Roman" w:hAnsi="Times New Roman" w:cs="Times New Roman"/>
      <w:sz w:val="24"/>
      <w:szCs w:val="24"/>
    </w:rPr>
  </w:style>
  <w:style w:type="paragraph" w:styleId="BodyText2">
    <w:name w:val="Body Text 2"/>
    <w:basedOn w:val="Normal"/>
    <w:link w:val="BodyText2Char"/>
    <w:semiHidden/>
    <w:rsid w:val="00330FD5"/>
    <w:rPr>
      <w:color w:val="000000"/>
    </w:rPr>
  </w:style>
  <w:style w:type="character" w:customStyle="1" w:styleId="BodyText2Char">
    <w:name w:val="Body Text 2 Char"/>
    <w:basedOn w:val="DefaultParagraphFont"/>
    <w:link w:val="BodyText2"/>
    <w:semiHidden/>
    <w:rsid w:val="00330FD5"/>
    <w:rPr>
      <w:rFonts w:ascii="Times New Roman" w:eastAsia="Times New Roman" w:hAnsi="Times New Roman" w:cs="Times New Roman"/>
      <w:color w:val="000000"/>
      <w:sz w:val="24"/>
      <w:szCs w:val="24"/>
    </w:rPr>
  </w:style>
  <w:style w:type="paragraph" w:styleId="BodyText3">
    <w:name w:val="Body Text 3"/>
    <w:basedOn w:val="Normal"/>
    <w:link w:val="BodyText3Char"/>
    <w:semiHidden/>
    <w:rsid w:val="00330FD5"/>
    <w:pPr>
      <w:jc w:val="both"/>
    </w:pPr>
  </w:style>
  <w:style w:type="character" w:customStyle="1" w:styleId="BodyText3Char">
    <w:name w:val="Body Text 3 Char"/>
    <w:basedOn w:val="DefaultParagraphFont"/>
    <w:link w:val="BodyText3"/>
    <w:semiHidden/>
    <w:rsid w:val="00330FD5"/>
    <w:rPr>
      <w:rFonts w:ascii="Times New Roman" w:eastAsia="Times New Roman" w:hAnsi="Times New Roman" w:cs="Times New Roman"/>
      <w:sz w:val="24"/>
      <w:szCs w:val="24"/>
    </w:rPr>
  </w:style>
  <w:style w:type="character" w:styleId="Hyperlink">
    <w:name w:val="Hyperlink"/>
    <w:basedOn w:val="DefaultParagraphFont"/>
    <w:semiHidden/>
    <w:rsid w:val="00330FD5"/>
    <w:rPr>
      <w:color w:val="0000FF"/>
      <w:u w:val="single"/>
    </w:rPr>
  </w:style>
  <w:style w:type="character" w:styleId="FollowedHyperlink">
    <w:name w:val="FollowedHyperlink"/>
    <w:basedOn w:val="DefaultParagraphFont"/>
    <w:semiHidden/>
    <w:rsid w:val="00330FD5"/>
    <w:rPr>
      <w:color w:val="800080"/>
      <w:u w:val="single"/>
    </w:rPr>
  </w:style>
  <w:style w:type="character" w:styleId="Emphasis">
    <w:name w:val="Emphasis"/>
    <w:basedOn w:val="DefaultParagraphFont"/>
    <w:qFormat/>
    <w:rsid w:val="00330FD5"/>
    <w:rPr>
      <w:b/>
      <w:bCs/>
      <w:i w:val="0"/>
      <w:iCs w:val="0"/>
    </w:rPr>
  </w:style>
  <w:style w:type="paragraph" w:styleId="NormalWeb">
    <w:name w:val="Normal (Web)"/>
    <w:basedOn w:val="Normal"/>
    <w:semiHidden/>
    <w:rsid w:val="00330FD5"/>
  </w:style>
  <w:style w:type="paragraph" w:styleId="HTMLPreformatted">
    <w:name w:val="HTML Preformatted"/>
    <w:basedOn w:val="Normal"/>
    <w:link w:val="HTMLPreformattedChar"/>
    <w:semiHidden/>
    <w:rsid w:val="00330F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sz w:val="20"/>
      <w:szCs w:val="20"/>
    </w:rPr>
  </w:style>
  <w:style w:type="character" w:customStyle="1" w:styleId="HTMLPreformattedChar">
    <w:name w:val="HTML Preformatted Char"/>
    <w:basedOn w:val="DefaultParagraphFont"/>
    <w:link w:val="HTMLPreformatted"/>
    <w:semiHidden/>
    <w:rsid w:val="00330FD5"/>
    <w:rPr>
      <w:rFonts w:ascii="Courier New" w:eastAsia="Courier New" w:hAnsi="Courier New" w:cs="Times New Roman"/>
      <w:sz w:val="20"/>
      <w:szCs w:val="20"/>
    </w:rPr>
  </w:style>
  <w:style w:type="table" w:styleId="TableGrid">
    <w:name w:val="Table Grid"/>
    <w:basedOn w:val="TableNormal"/>
    <w:rsid w:val="000414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62424"/>
    <w:rPr>
      <w:rFonts w:ascii="Tahoma" w:hAnsi="Tahoma" w:cs="Tahoma"/>
      <w:sz w:val="16"/>
      <w:szCs w:val="16"/>
    </w:rPr>
  </w:style>
  <w:style w:type="character" w:customStyle="1" w:styleId="BalloonTextChar">
    <w:name w:val="Balloon Text Char"/>
    <w:basedOn w:val="DefaultParagraphFont"/>
    <w:link w:val="BalloonText"/>
    <w:uiPriority w:val="99"/>
    <w:semiHidden/>
    <w:rsid w:val="00962424"/>
    <w:rPr>
      <w:rFonts w:ascii="Tahoma" w:hAnsi="Tahoma" w:cs="Tahoma"/>
      <w:sz w:val="16"/>
      <w:szCs w:val="16"/>
    </w:rPr>
  </w:style>
  <w:style w:type="paragraph" w:styleId="ListParagraph">
    <w:name w:val="List Paragraph"/>
    <w:basedOn w:val="Normal"/>
    <w:uiPriority w:val="34"/>
    <w:qFormat/>
    <w:rsid w:val="00B04085"/>
    <w:pPr>
      <w:ind w:left="720"/>
      <w:contextualSpacing/>
    </w:pPr>
  </w:style>
  <w:style w:type="paragraph" w:customStyle="1" w:styleId="BodyA">
    <w:name w:val="Body A"/>
    <w:rsid w:val="00225AC0"/>
    <w:pPr>
      <w:pBdr>
        <w:top w:val="nil"/>
        <w:left w:val="nil"/>
        <w:bottom w:val="nil"/>
        <w:right w:val="nil"/>
        <w:between w:val="nil"/>
        <w:bar w:val="nil"/>
      </w:pBdr>
    </w:pPr>
    <w:rPr>
      <w:rFonts w:ascii="Helvetica Neue" w:eastAsia="Arial Unicode MS" w:hAnsi="Helvetica Neue" w:cs="Arial Unicode MS"/>
      <w:color w:val="000000"/>
      <w:sz w:val="22"/>
      <w:szCs w:val="22"/>
      <w:u w:color="000000"/>
      <w:bdr w:val="nil"/>
      <w:lang w:val="en-US" w:eastAsia="en-GB"/>
    </w:rPr>
  </w:style>
  <w:style w:type="paragraph" w:customStyle="1" w:styleId="Default">
    <w:name w:val="Default"/>
    <w:rsid w:val="00225AC0"/>
    <w:pPr>
      <w:pBdr>
        <w:top w:val="nil"/>
        <w:left w:val="nil"/>
        <w:bottom w:val="nil"/>
        <w:right w:val="nil"/>
        <w:between w:val="nil"/>
        <w:bar w:val="nil"/>
      </w:pBdr>
    </w:pPr>
    <w:rPr>
      <w:rFonts w:ascii="Helvetica Neue" w:eastAsia="Helvetica Neue" w:hAnsi="Helvetica Neue" w:cs="Helvetica Neue"/>
      <w:color w:val="000000"/>
      <w:sz w:val="22"/>
      <w:szCs w:val="22"/>
      <w:u w:color="000000"/>
      <w:bdr w:val="nil"/>
      <w:lang w:eastAsia="en-GB"/>
    </w:rPr>
  </w:style>
  <w:style w:type="numbering" w:customStyle="1" w:styleId="Bullet">
    <w:name w:val="Bullet"/>
    <w:rsid w:val="00225AC0"/>
    <w:pPr>
      <w:numPr>
        <w:numId w:val="9"/>
      </w:numPr>
    </w:pPr>
  </w:style>
  <w:style w:type="numbering" w:customStyle="1" w:styleId="BulletBig">
    <w:name w:val="Bullet Big"/>
    <w:rsid w:val="00225AC0"/>
    <w:pPr>
      <w:numPr>
        <w:numId w:val="11"/>
      </w:numPr>
    </w:pPr>
  </w:style>
  <w:style w:type="character" w:styleId="UnresolvedMention">
    <w:name w:val="Unresolved Mention"/>
    <w:basedOn w:val="DefaultParagraphFont"/>
    <w:uiPriority w:val="99"/>
    <w:semiHidden/>
    <w:unhideWhenUsed/>
    <w:rsid w:val="000D17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7066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awleyheritage.co.uk" TargetMode="External"/><Relationship Id="rId3" Type="http://schemas.openxmlformats.org/officeDocument/2006/relationships/settings" Target="settings.xml"/><Relationship Id="rId7" Type="http://schemas.openxmlformats.org/officeDocument/2006/relationships/hyperlink" Target="https://cinderloo.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100</TotalTime>
  <Pages>5</Pages>
  <Words>1173</Words>
  <Characters>6689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dc:creator>
  <cp:lastModifiedBy>Andrew Howe</cp:lastModifiedBy>
  <cp:revision>13</cp:revision>
  <cp:lastPrinted>2019-06-28T17:59:00Z</cp:lastPrinted>
  <dcterms:created xsi:type="dcterms:W3CDTF">2019-11-21T10:38:00Z</dcterms:created>
  <dcterms:modified xsi:type="dcterms:W3CDTF">2020-01-15T11:50:00Z</dcterms:modified>
</cp:coreProperties>
</file>