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B15E9F" w14:textId="282A497A" w:rsidR="006C77C1" w:rsidRPr="008A7FCC" w:rsidRDefault="004204ED" w:rsidP="006C77C1">
      <w:pPr>
        <w:jc w:val="center"/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proofErr w:type="spellStart"/>
      <w:r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t>Cinderloo</w:t>
      </w:r>
      <w:proofErr w:type="spellEnd"/>
      <w:r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t xml:space="preserve"> 1821 Remembered</w:t>
      </w:r>
      <w:r w:rsidR="006C77C1" w:rsidRPr="008A7FCC"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 xml:space="preserve"> </w:t>
      </w:r>
    </w:p>
    <w:p w14:paraId="3D87E56F" w14:textId="5BE29237" w:rsidR="006C77C1" w:rsidRDefault="00F82C73" w:rsidP="006C77C1">
      <w:pPr>
        <w:jc w:val="center"/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</w:pPr>
      <w:r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  <w:t xml:space="preserve">Students’ </w:t>
      </w:r>
      <w:r w:rsidR="006C77C1" w:rsidRPr="00C772A8"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  <w:t>Debate</w:t>
      </w:r>
    </w:p>
    <w:p w14:paraId="2179ADD7" w14:textId="77777777" w:rsidR="006C77C1" w:rsidRDefault="006C77C1" w:rsidP="006C77C1">
      <w:pPr>
        <w:jc w:val="center"/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</w:pPr>
      <w:r w:rsidRPr="00C772A8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‘</w:t>
      </w:r>
      <w:r w:rsidRPr="008A7FCC"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 xml:space="preserve">The Use of Violence by the </w:t>
      </w:r>
      <w:r w:rsidR="004204ED"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>Yeomanry</w:t>
      </w:r>
      <w:r w:rsidR="0038255B"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 xml:space="preserve">, when confronted by striking miners during the events known as </w:t>
      </w:r>
      <w:proofErr w:type="spellStart"/>
      <w:r w:rsidR="004204ED"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>Cinderloo</w:t>
      </w:r>
      <w:proofErr w:type="spellEnd"/>
      <w:r w:rsidR="0038255B"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>,</w:t>
      </w:r>
      <w:r w:rsidR="004204ED"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 xml:space="preserve"> was justified</w:t>
      </w:r>
      <w:r w:rsidRPr="008A7FCC"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>’</w:t>
      </w:r>
    </w:p>
    <w:p w14:paraId="540ED4C4" w14:textId="77777777" w:rsidR="006C77C1" w:rsidRDefault="0038255B" w:rsidP="006C77C1">
      <w:pPr>
        <w:jc w:val="center"/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</w:pPr>
      <w:r>
        <w:rPr>
          <w:rFonts w:ascii="Arial" w:eastAsia="+mj-ea" w:hAnsi="Arial" w:cs="+mj-cs"/>
          <w:b/>
          <w:bCs/>
          <w:i/>
          <w:noProof/>
          <w:color w:val="000000"/>
          <w:kern w:val="24"/>
          <w:sz w:val="32"/>
          <w:szCs w:val="32"/>
          <w:lang w:eastAsia="en-GB"/>
        </w:rPr>
        <w:drawing>
          <wp:anchor distT="0" distB="0" distL="114300" distR="114300" simplePos="0" relativeHeight="251678720" behindDoc="1" locked="0" layoutInCell="1" allowOverlap="1" wp14:anchorId="6837C5A7" wp14:editId="3EA68A15">
            <wp:simplePos x="0" y="0"/>
            <wp:positionH relativeFrom="column">
              <wp:posOffset>1706880</wp:posOffset>
            </wp:positionH>
            <wp:positionV relativeFrom="paragraph">
              <wp:posOffset>39370</wp:posOffset>
            </wp:positionV>
            <wp:extent cx="3284220" cy="1847850"/>
            <wp:effectExtent l="19050" t="19050" r="11430" b="19050"/>
            <wp:wrapThrough wrapText="bothSides">
              <wp:wrapPolygon edited="0">
                <wp:start x="-125" y="-223"/>
                <wp:lineTo x="-125" y="21600"/>
                <wp:lineTo x="21550" y="21600"/>
                <wp:lineTo x="21550" y="-223"/>
                <wp:lineTo x="-125" y="-223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220" cy="184785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053DDD" w14:textId="77777777" w:rsidR="006C77C1" w:rsidRDefault="006C77C1" w:rsidP="006C77C1">
      <w:pPr>
        <w:jc w:val="center"/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</w:pPr>
    </w:p>
    <w:p w14:paraId="5C233F3E" w14:textId="77777777" w:rsidR="006C77C1" w:rsidRDefault="006C77C1" w:rsidP="006C77C1">
      <w:pPr>
        <w:jc w:val="center"/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</w:pPr>
    </w:p>
    <w:p w14:paraId="4F3E264F" w14:textId="77777777" w:rsidR="0038255B" w:rsidRDefault="0038255B" w:rsidP="006C77C1">
      <w:pPr>
        <w:jc w:val="center"/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</w:pPr>
    </w:p>
    <w:p w14:paraId="1E50770C" w14:textId="77777777" w:rsidR="0038255B" w:rsidRDefault="0038255B" w:rsidP="006C77C1">
      <w:pPr>
        <w:jc w:val="center"/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</w:pPr>
    </w:p>
    <w:p w14:paraId="0FF3D2BE" w14:textId="77777777" w:rsidR="006C77C1" w:rsidRPr="0038255B" w:rsidRDefault="006C77C1" w:rsidP="006C77C1">
      <w:pPr>
        <w:jc w:val="center"/>
        <w:rPr>
          <w:rFonts w:ascii="Arial" w:eastAsia="+mj-ea" w:hAnsi="Arial" w:cs="+mj-cs"/>
          <w:b/>
          <w:bCs/>
          <w:i/>
          <w:color w:val="000000"/>
          <w:kern w:val="24"/>
        </w:rPr>
      </w:pPr>
    </w:p>
    <w:p w14:paraId="17E86C29" w14:textId="77777777" w:rsidR="006C77C1" w:rsidRPr="00C772A8" w:rsidRDefault="006C77C1" w:rsidP="006C77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  <w:r w:rsidRPr="00C772A8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In your groups devise, structure and rehearse a set of arguments to </w:t>
      </w:r>
      <w:r>
        <w:rPr>
          <w:rFonts w:ascii="Arial" w:eastAsia="+mj-ea" w:hAnsi="Arial" w:cs="+mj-cs"/>
          <w:b/>
          <w:bCs/>
          <w:color w:val="000000"/>
          <w:kern w:val="24"/>
          <w:sz w:val="40"/>
          <w:szCs w:val="40"/>
          <w:u w:val="single"/>
        </w:rPr>
        <w:t>prop</w:t>
      </w:r>
      <w:r w:rsidRPr="00FA3B2B">
        <w:rPr>
          <w:rFonts w:ascii="Arial" w:eastAsia="+mj-ea" w:hAnsi="Arial" w:cs="+mj-cs"/>
          <w:b/>
          <w:bCs/>
          <w:color w:val="000000"/>
          <w:kern w:val="24"/>
          <w:sz w:val="40"/>
          <w:szCs w:val="40"/>
          <w:u w:val="single"/>
        </w:rPr>
        <w:t>ose</w:t>
      </w:r>
      <w:r w:rsidRPr="00C772A8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this motion.</w:t>
      </w:r>
    </w:p>
    <w:p w14:paraId="32610277" w14:textId="77777777" w:rsidR="006C77C1" w:rsidRPr="00C772A8" w:rsidRDefault="006C77C1" w:rsidP="006C77C1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</w:rPr>
      </w:pPr>
      <w:r w:rsidRPr="00C772A8">
        <w:rPr>
          <w:rFonts w:ascii="Arial" w:eastAsia="+mj-ea" w:hAnsi="Arial" w:cs="+mj-cs"/>
          <w:b/>
          <w:bCs/>
          <w:color w:val="000000"/>
          <w:kern w:val="24"/>
          <w:sz w:val="28"/>
          <w:szCs w:val="28"/>
        </w:rPr>
        <w:t>To be successful:</w:t>
      </w:r>
    </w:p>
    <w:p w14:paraId="4EA8501E" w14:textId="77777777" w:rsidR="006C77C1" w:rsidRDefault="006C77C1" w:rsidP="0038255B">
      <w:pPr>
        <w:pStyle w:val="ListParagraph"/>
        <w:numPr>
          <w:ilvl w:val="0"/>
          <w:numId w:val="2"/>
        </w:num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r w:rsidRPr="00C772A8"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 xml:space="preserve">Your arguments refer to at least 2 specific pieces of evidence from the </w:t>
      </w:r>
      <w:r w:rsidR="0038255B"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>newspaper reports of the events</w:t>
      </w:r>
    </w:p>
    <w:p w14:paraId="2A167447" w14:textId="77777777" w:rsidR="0038255B" w:rsidRPr="00C772A8" w:rsidRDefault="0038255B" w:rsidP="0038255B">
      <w:pPr>
        <w:pStyle w:val="ListParagraph"/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</w:p>
    <w:p w14:paraId="3A77986B" w14:textId="5E09BF0A" w:rsidR="006C77C1" w:rsidRDefault="006C77C1" w:rsidP="0038255B">
      <w:pPr>
        <w:pStyle w:val="ListParagraph"/>
        <w:numPr>
          <w:ilvl w:val="0"/>
          <w:numId w:val="2"/>
        </w:num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r w:rsidRPr="00C772A8"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>Yo</w:t>
      </w:r>
      <w:r w:rsidR="0038255B"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>ur arguments refer to at least 1</w:t>
      </w:r>
      <w:r w:rsidRPr="00C772A8"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 xml:space="preserve"> site </w:t>
      </w:r>
      <w:r w:rsidR="00AB4C55"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>referred to in newspaper reports or observed on historical local maps</w:t>
      </w:r>
    </w:p>
    <w:p w14:paraId="191F056F" w14:textId="77777777" w:rsidR="0038255B" w:rsidRPr="0038255B" w:rsidRDefault="0038255B" w:rsidP="0038255B">
      <w:pPr>
        <w:pStyle w:val="ListParagraph"/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</w:p>
    <w:p w14:paraId="56202E84" w14:textId="36F2BCFF" w:rsidR="006C77C1" w:rsidRDefault="006C77C1" w:rsidP="0038255B">
      <w:pPr>
        <w:pStyle w:val="ListParagraph"/>
        <w:numPr>
          <w:ilvl w:val="0"/>
          <w:numId w:val="2"/>
        </w:num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r w:rsidRPr="00C772A8"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>Each person in the group contributes to the planning of the argument and help prepare the speakers</w:t>
      </w:r>
    </w:p>
    <w:p w14:paraId="2BA56AD3" w14:textId="77777777" w:rsidR="0038255B" w:rsidRPr="0038255B" w:rsidRDefault="0038255B" w:rsidP="0038255B">
      <w:pPr>
        <w:pStyle w:val="ListParagraph"/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</w:p>
    <w:p w14:paraId="03FFF793" w14:textId="77777777" w:rsidR="006C77C1" w:rsidRPr="00C772A8" w:rsidRDefault="006C77C1" w:rsidP="00AB4C55">
      <w:pPr>
        <w:pStyle w:val="ListParagraph"/>
        <w:numPr>
          <w:ilvl w:val="0"/>
          <w:numId w:val="2"/>
        </w:numPr>
        <w:spacing w:after="120"/>
        <w:ind w:left="714" w:hanging="357"/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r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>Your arguments are persuasive and memorable</w:t>
      </w:r>
    </w:p>
    <w:p w14:paraId="03071E12" w14:textId="77777777" w:rsidR="006C77C1" w:rsidRPr="00C772A8" w:rsidRDefault="006C77C1" w:rsidP="006C77C1">
      <w:pPr>
        <w:rPr>
          <w:rFonts w:ascii="Arial" w:eastAsia="+mn-ea" w:hAnsi="Arial" w:cs="+mn-cs"/>
          <w:b/>
          <w:color w:val="000000"/>
          <w:kern w:val="24"/>
          <w:sz w:val="28"/>
          <w:szCs w:val="28"/>
        </w:rPr>
      </w:pPr>
      <w:r w:rsidRPr="00C772A8">
        <w:rPr>
          <w:rFonts w:ascii="Arial" w:eastAsia="+mn-ea" w:hAnsi="Arial" w:cs="+mn-cs"/>
          <w:b/>
          <w:color w:val="000000"/>
          <w:kern w:val="24"/>
          <w:sz w:val="28"/>
          <w:szCs w:val="28"/>
        </w:rPr>
        <w:t>Planning</w:t>
      </w:r>
    </w:p>
    <w:p w14:paraId="43195827" w14:textId="77777777" w:rsidR="006C77C1" w:rsidRPr="00C772A8" w:rsidRDefault="006C77C1" w:rsidP="0038255B">
      <w:pPr>
        <w:pStyle w:val="ListParagraph"/>
        <w:numPr>
          <w:ilvl w:val="0"/>
          <w:numId w:val="3"/>
        </w:numPr>
        <w:spacing w:line="360" w:lineRule="auto"/>
        <w:rPr>
          <w:rFonts w:ascii="Arial" w:eastAsia="+mn-ea" w:hAnsi="Arial" w:cs="+mn-cs"/>
          <w:color w:val="000000"/>
          <w:kern w:val="24"/>
          <w:sz w:val="28"/>
          <w:szCs w:val="28"/>
        </w:rPr>
      </w:pPr>
      <w:r w:rsidRPr="00C772A8">
        <w:rPr>
          <w:rFonts w:ascii="Arial" w:eastAsia="+mn-ea" w:hAnsi="Arial" w:cs="+mn-cs"/>
          <w:color w:val="000000"/>
          <w:kern w:val="24"/>
          <w:sz w:val="28"/>
          <w:szCs w:val="28"/>
        </w:rPr>
        <w:t>Prepare your arguments, with at least 3 key points and supporting evidence</w:t>
      </w:r>
    </w:p>
    <w:p w14:paraId="3E57B22D" w14:textId="77777777" w:rsidR="006C77C1" w:rsidRDefault="006C77C1" w:rsidP="0038255B">
      <w:pPr>
        <w:pStyle w:val="ListParagraph"/>
        <w:numPr>
          <w:ilvl w:val="0"/>
          <w:numId w:val="3"/>
        </w:numPr>
        <w:spacing w:line="360" w:lineRule="auto"/>
        <w:rPr>
          <w:rFonts w:ascii="Arial" w:eastAsia="+mn-ea" w:hAnsi="Arial" w:cs="+mn-cs"/>
          <w:color w:val="000000"/>
          <w:kern w:val="24"/>
          <w:sz w:val="28"/>
          <w:szCs w:val="28"/>
        </w:rPr>
      </w:pPr>
      <w:r w:rsidRPr="00C772A8">
        <w:rPr>
          <w:rFonts w:ascii="Arial" w:eastAsia="+mn-ea" w:hAnsi="Arial" w:cs="+mn-cs"/>
          <w:color w:val="000000"/>
          <w:kern w:val="24"/>
          <w:sz w:val="28"/>
          <w:szCs w:val="28"/>
        </w:rPr>
        <w:t>Appoint 3 speakers to represent your group</w:t>
      </w:r>
    </w:p>
    <w:p w14:paraId="455B494E" w14:textId="77777777" w:rsidR="0038255B" w:rsidRDefault="006C77C1" w:rsidP="0038255B">
      <w:pPr>
        <w:pStyle w:val="ListParagraph"/>
        <w:numPr>
          <w:ilvl w:val="0"/>
          <w:numId w:val="3"/>
        </w:numPr>
        <w:spacing w:line="360" w:lineRule="auto"/>
        <w:rPr>
          <w:rFonts w:ascii="Arial" w:eastAsia="+mn-ea" w:hAnsi="Arial" w:cs="+mn-cs"/>
          <w:color w:val="000000"/>
          <w:kern w:val="24"/>
          <w:sz w:val="28"/>
          <w:szCs w:val="28"/>
        </w:rPr>
      </w:pPr>
      <w:r w:rsidRPr="0038255B">
        <w:rPr>
          <w:rFonts w:ascii="Arial" w:eastAsia="+mn-ea" w:hAnsi="Arial" w:cs="+mn-cs"/>
          <w:color w:val="000000"/>
          <w:kern w:val="24"/>
          <w:sz w:val="28"/>
          <w:szCs w:val="28"/>
        </w:rPr>
        <w:t>You have 30 minutes to prepare your arguments</w:t>
      </w:r>
    </w:p>
    <w:p w14:paraId="5A1810D2" w14:textId="284EEBC9" w:rsidR="0038255B" w:rsidRDefault="006C77C1" w:rsidP="0038255B">
      <w:pPr>
        <w:pStyle w:val="ListParagraph"/>
        <w:numPr>
          <w:ilvl w:val="0"/>
          <w:numId w:val="3"/>
        </w:numPr>
        <w:rPr>
          <w:rFonts w:ascii="Arial" w:eastAsia="+mn-ea" w:hAnsi="Arial" w:cs="+mn-cs"/>
          <w:color w:val="000000"/>
          <w:kern w:val="24"/>
          <w:sz w:val="28"/>
          <w:szCs w:val="28"/>
        </w:rPr>
      </w:pPr>
      <w:r w:rsidRPr="0038255B">
        <w:rPr>
          <w:rFonts w:ascii="Arial" w:eastAsia="+mn-ea" w:hAnsi="Arial" w:cs="+mn-cs"/>
          <w:color w:val="000000"/>
          <w:kern w:val="24"/>
          <w:sz w:val="28"/>
          <w:szCs w:val="28"/>
        </w:rPr>
        <w:t xml:space="preserve">Read through the </w:t>
      </w:r>
      <w:r w:rsidRPr="0038255B">
        <w:rPr>
          <w:rFonts w:ascii="Arial" w:eastAsia="+mn-ea" w:hAnsi="Arial" w:cs="+mn-cs"/>
          <w:b/>
          <w:color w:val="000000"/>
          <w:kern w:val="24"/>
          <w:sz w:val="28"/>
          <w:szCs w:val="28"/>
        </w:rPr>
        <w:t>debate procedure</w:t>
      </w:r>
      <w:r w:rsidRPr="0038255B">
        <w:rPr>
          <w:rFonts w:ascii="Arial" w:eastAsia="+mn-ea" w:hAnsi="Arial" w:cs="+mn-cs"/>
          <w:color w:val="000000"/>
          <w:kern w:val="24"/>
          <w:sz w:val="28"/>
          <w:szCs w:val="28"/>
        </w:rPr>
        <w:t xml:space="preserve"> and rehearse arguments </w:t>
      </w:r>
    </w:p>
    <w:p w14:paraId="684A402C" w14:textId="77777777" w:rsidR="006C77C1" w:rsidRPr="0038255B" w:rsidRDefault="006C77C1" w:rsidP="0038255B">
      <w:pPr>
        <w:pStyle w:val="ListParagraph"/>
        <w:rPr>
          <w:rFonts w:ascii="Arial" w:eastAsia="+mn-ea" w:hAnsi="Arial" w:cs="+mn-cs"/>
          <w:color w:val="000000"/>
          <w:kern w:val="24"/>
          <w:sz w:val="28"/>
          <w:szCs w:val="28"/>
        </w:rPr>
      </w:pPr>
      <w:r w:rsidRPr="0038255B">
        <w:rPr>
          <w:rFonts w:ascii="Arial" w:eastAsia="+mn-ea" w:hAnsi="Arial" w:cs="+mn-cs"/>
          <w:color w:val="000000"/>
          <w:kern w:val="24"/>
          <w:sz w:val="28"/>
          <w:szCs w:val="28"/>
        </w:rPr>
        <w:t>(consider responses to potential arguments presented by the other team)</w:t>
      </w:r>
    </w:p>
    <w:p w14:paraId="4EFC99BF" w14:textId="77777777" w:rsidR="00AB4C55" w:rsidRDefault="00AB4C55" w:rsidP="0038255B">
      <w:pPr>
        <w:jc w:val="center"/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</w:pPr>
    </w:p>
    <w:p w14:paraId="4B2693F1" w14:textId="05CE1B5E" w:rsidR="0038255B" w:rsidRPr="008A7FCC" w:rsidRDefault="0038255B" w:rsidP="0038255B">
      <w:pPr>
        <w:jc w:val="center"/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proofErr w:type="spellStart"/>
      <w:r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lastRenderedPageBreak/>
        <w:t>Cinderloo</w:t>
      </w:r>
      <w:proofErr w:type="spellEnd"/>
      <w:r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t xml:space="preserve"> 1821 Remembered</w:t>
      </w:r>
    </w:p>
    <w:p w14:paraId="22064F8E" w14:textId="7800DF82" w:rsidR="0038255B" w:rsidRDefault="00F82C73" w:rsidP="0038255B">
      <w:pPr>
        <w:jc w:val="center"/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</w:pPr>
      <w:r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  <w:t>Students’</w:t>
      </w:r>
      <w:r w:rsidR="0038255B"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  <w:t xml:space="preserve"> </w:t>
      </w:r>
      <w:r w:rsidR="0038255B" w:rsidRPr="00C772A8"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  <w:t>Debate</w:t>
      </w:r>
    </w:p>
    <w:p w14:paraId="6726CD9B" w14:textId="77777777" w:rsidR="0038255B" w:rsidRDefault="0038255B" w:rsidP="0038255B">
      <w:pPr>
        <w:jc w:val="center"/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</w:pPr>
      <w:r w:rsidRPr="00C772A8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‘</w:t>
      </w:r>
      <w:r w:rsidRPr="008A7FCC"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 xml:space="preserve">The Use of Violence by the </w:t>
      </w:r>
      <w:r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 xml:space="preserve">Yeomanry, when confronted by striking miners during the events known as </w:t>
      </w:r>
      <w:proofErr w:type="spellStart"/>
      <w:r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>Cinderloo</w:t>
      </w:r>
      <w:proofErr w:type="spellEnd"/>
      <w:r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>, was justified</w:t>
      </w:r>
      <w:r w:rsidRPr="008A7FCC"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>’</w:t>
      </w:r>
    </w:p>
    <w:p w14:paraId="56AA9709" w14:textId="77777777" w:rsidR="0038255B" w:rsidRDefault="0038255B" w:rsidP="0038255B">
      <w:pPr>
        <w:jc w:val="center"/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</w:pPr>
      <w:r>
        <w:rPr>
          <w:rFonts w:ascii="Arial" w:eastAsia="+mj-ea" w:hAnsi="Arial" w:cs="+mj-cs"/>
          <w:b/>
          <w:bCs/>
          <w:i/>
          <w:noProof/>
          <w:color w:val="000000"/>
          <w:kern w:val="24"/>
          <w:sz w:val="32"/>
          <w:szCs w:val="32"/>
          <w:lang w:eastAsia="en-GB"/>
        </w:rPr>
        <w:drawing>
          <wp:anchor distT="0" distB="0" distL="114300" distR="114300" simplePos="0" relativeHeight="251687936" behindDoc="1" locked="0" layoutInCell="1" allowOverlap="1" wp14:anchorId="04303BBF" wp14:editId="4970D079">
            <wp:simplePos x="0" y="0"/>
            <wp:positionH relativeFrom="column">
              <wp:posOffset>1706880</wp:posOffset>
            </wp:positionH>
            <wp:positionV relativeFrom="paragraph">
              <wp:posOffset>168910</wp:posOffset>
            </wp:positionV>
            <wp:extent cx="3284220" cy="1847850"/>
            <wp:effectExtent l="19050" t="19050" r="11430" b="19050"/>
            <wp:wrapThrough wrapText="bothSides">
              <wp:wrapPolygon edited="0">
                <wp:start x="-125" y="-223"/>
                <wp:lineTo x="-125" y="21600"/>
                <wp:lineTo x="21550" y="21600"/>
                <wp:lineTo x="21550" y="-223"/>
                <wp:lineTo x="-125" y="-223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220" cy="184785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712B67" w14:textId="77777777" w:rsidR="0038255B" w:rsidRDefault="0038255B" w:rsidP="0038255B">
      <w:pPr>
        <w:jc w:val="center"/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</w:pPr>
    </w:p>
    <w:p w14:paraId="359B0747" w14:textId="77777777" w:rsidR="0038255B" w:rsidRDefault="0038255B" w:rsidP="0038255B">
      <w:pPr>
        <w:jc w:val="center"/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</w:pPr>
    </w:p>
    <w:p w14:paraId="1773081C" w14:textId="77777777" w:rsidR="0038255B" w:rsidRDefault="0038255B" w:rsidP="0038255B">
      <w:pPr>
        <w:jc w:val="center"/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</w:pPr>
    </w:p>
    <w:p w14:paraId="330AE16E" w14:textId="77777777" w:rsidR="0038255B" w:rsidRDefault="0038255B" w:rsidP="0038255B">
      <w:pPr>
        <w:jc w:val="center"/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</w:pPr>
    </w:p>
    <w:p w14:paraId="437708D6" w14:textId="77777777" w:rsidR="0038255B" w:rsidRPr="008A7FCC" w:rsidRDefault="0038255B" w:rsidP="0038255B">
      <w:pPr>
        <w:jc w:val="center"/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</w:pPr>
    </w:p>
    <w:p w14:paraId="489AC558" w14:textId="77777777" w:rsidR="0038255B" w:rsidRPr="00C772A8" w:rsidRDefault="0038255B" w:rsidP="003825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  <w:r w:rsidRPr="00C772A8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In your groups devise, structure and rehearse a set of arguments to </w:t>
      </w:r>
      <w:r>
        <w:rPr>
          <w:rFonts w:ascii="Arial" w:eastAsia="+mj-ea" w:hAnsi="Arial" w:cs="+mj-cs"/>
          <w:b/>
          <w:bCs/>
          <w:color w:val="000000"/>
          <w:kern w:val="24"/>
          <w:sz w:val="40"/>
          <w:szCs w:val="40"/>
          <w:u w:val="single"/>
        </w:rPr>
        <w:t>opp</w:t>
      </w:r>
      <w:r w:rsidRPr="00FA3B2B">
        <w:rPr>
          <w:rFonts w:ascii="Arial" w:eastAsia="+mj-ea" w:hAnsi="Arial" w:cs="+mj-cs"/>
          <w:b/>
          <w:bCs/>
          <w:color w:val="000000"/>
          <w:kern w:val="24"/>
          <w:sz w:val="40"/>
          <w:szCs w:val="40"/>
          <w:u w:val="single"/>
        </w:rPr>
        <w:t>ose</w:t>
      </w:r>
      <w:r w:rsidRPr="00C772A8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this motion.</w:t>
      </w:r>
    </w:p>
    <w:p w14:paraId="128216A4" w14:textId="77777777" w:rsidR="0038255B" w:rsidRPr="00C772A8" w:rsidRDefault="0038255B" w:rsidP="0038255B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</w:rPr>
      </w:pPr>
      <w:r w:rsidRPr="00C772A8">
        <w:rPr>
          <w:rFonts w:ascii="Arial" w:eastAsia="+mj-ea" w:hAnsi="Arial" w:cs="+mj-cs"/>
          <w:b/>
          <w:bCs/>
          <w:color w:val="000000"/>
          <w:kern w:val="24"/>
          <w:sz w:val="28"/>
          <w:szCs w:val="28"/>
        </w:rPr>
        <w:t>To be successful:</w:t>
      </w:r>
    </w:p>
    <w:p w14:paraId="23AB3F10" w14:textId="77777777" w:rsidR="0038255B" w:rsidRDefault="0038255B" w:rsidP="0038255B">
      <w:pPr>
        <w:pStyle w:val="ListParagraph"/>
        <w:numPr>
          <w:ilvl w:val="0"/>
          <w:numId w:val="2"/>
        </w:num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r w:rsidRPr="00C772A8"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 xml:space="preserve">Your arguments refer to at least 2 specific pieces of evidence from the </w:t>
      </w:r>
      <w:r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>newspaper reports of the events</w:t>
      </w:r>
    </w:p>
    <w:p w14:paraId="7B9F061A" w14:textId="77777777" w:rsidR="0038255B" w:rsidRPr="00C772A8" w:rsidRDefault="0038255B" w:rsidP="0038255B">
      <w:pPr>
        <w:pStyle w:val="ListParagraph"/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</w:p>
    <w:p w14:paraId="521FFB8E" w14:textId="77777777" w:rsidR="00AB4C55" w:rsidRDefault="0038255B" w:rsidP="00AB4C55">
      <w:pPr>
        <w:pStyle w:val="ListParagraph"/>
        <w:numPr>
          <w:ilvl w:val="0"/>
          <w:numId w:val="2"/>
        </w:num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r w:rsidRPr="00C772A8"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>Yo</w:t>
      </w:r>
      <w:r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>ur arguments refer to at least 1</w:t>
      </w:r>
      <w:r w:rsidRPr="00C772A8"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 xml:space="preserve"> </w:t>
      </w:r>
      <w:r w:rsidR="00AB4C55"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>site referred to in newspaper reports or observed on historical local maps</w:t>
      </w:r>
    </w:p>
    <w:p w14:paraId="612974BA" w14:textId="77777777" w:rsidR="0038255B" w:rsidRPr="0038255B" w:rsidRDefault="0038255B" w:rsidP="0038255B">
      <w:pPr>
        <w:pStyle w:val="ListParagraph"/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</w:p>
    <w:p w14:paraId="0E6FE37B" w14:textId="37416881" w:rsidR="0038255B" w:rsidRDefault="0038255B" w:rsidP="0038255B">
      <w:pPr>
        <w:pStyle w:val="ListParagraph"/>
        <w:numPr>
          <w:ilvl w:val="0"/>
          <w:numId w:val="2"/>
        </w:num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r w:rsidRPr="00C772A8"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>Each person in the group contributes to the planning of the argument and help prepare the speakers</w:t>
      </w:r>
    </w:p>
    <w:p w14:paraId="7576AC57" w14:textId="77777777" w:rsidR="0038255B" w:rsidRPr="0038255B" w:rsidRDefault="0038255B" w:rsidP="0038255B">
      <w:pPr>
        <w:pStyle w:val="ListParagraph"/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</w:p>
    <w:p w14:paraId="64BE6A75" w14:textId="77777777" w:rsidR="0038255B" w:rsidRPr="00C772A8" w:rsidRDefault="0038255B" w:rsidP="00AB4C55">
      <w:pPr>
        <w:pStyle w:val="ListParagraph"/>
        <w:numPr>
          <w:ilvl w:val="0"/>
          <w:numId w:val="2"/>
        </w:numPr>
        <w:spacing w:after="120"/>
        <w:ind w:left="714" w:hanging="357"/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r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>Your arguments are persuasive and memorable</w:t>
      </w:r>
    </w:p>
    <w:p w14:paraId="3E47350D" w14:textId="77777777" w:rsidR="0038255B" w:rsidRPr="00C772A8" w:rsidRDefault="0038255B" w:rsidP="0038255B">
      <w:pPr>
        <w:rPr>
          <w:rFonts w:ascii="Arial" w:eastAsia="+mn-ea" w:hAnsi="Arial" w:cs="+mn-cs"/>
          <w:b/>
          <w:color w:val="000000"/>
          <w:kern w:val="24"/>
          <w:sz w:val="28"/>
          <w:szCs w:val="28"/>
        </w:rPr>
      </w:pPr>
      <w:r w:rsidRPr="00C772A8">
        <w:rPr>
          <w:rFonts w:ascii="Arial" w:eastAsia="+mn-ea" w:hAnsi="Arial" w:cs="+mn-cs"/>
          <w:b/>
          <w:color w:val="000000"/>
          <w:kern w:val="24"/>
          <w:sz w:val="28"/>
          <w:szCs w:val="28"/>
        </w:rPr>
        <w:t>Planning</w:t>
      </w:r>
    </w:p>
    <w:p w14:paraId="4CCB0A90" w14:textId="77777777" w:rsidR="0038255B" w:rsidRPr="00C772A8" w:rsidRDefault="0038255B" w:rsidP="0038255B">
      <w:pPr>
        <w:pStyle w:val="ListParagraph"/>
        <w:numPr>
          <w:ilvl w:val="0"/>
          <w:numId w:val="3"/>
        </w:numPr>
        <w:spacing w:line="360" w:lineRule="auto"/>
        <w:rPr>
          <w:rFonts w:ascii="Arial" w:eastAsia="+mn-ea" w:hAnsi="Arial" w:cs="+mn-cs"/>
          <w:color w:val="000000"/>
          <w:kern w:val="24"/>
          <w:sz w:val="28"/>
          <w:szCs w:val="28"/>
        </w:rPr>
      </w:pPr>
      <w:r w:rsidRPr="00C772A8">
        <w:rPr>
          <w:rFonts w:ascii="Arial" w:eastAsia="+mn-ea" w:hAnsi="Arial" w:cs="+mn-cs"/>
          <w:color w:val="000000"/>
          <w:kern w:val="24"/>
          <w:sz w:val="28"/>
          <w:szCs w:val="28"/>
        </w:rPr>
        <w:t>Prepare your arguments, with at least 3 key points and supporting evidence</w:t>
      </w:r>
    </w:p>
    <w:p w14:paraId="24612429" w14:textId="77777777" w:rsidR="0038255B" w:rsidRDefault="0038255B" w:rsidP="0038255B">
      <w:pPr>
        <w:pStyle w:val="ListParagraph"/>
        <w:numPr>
          <w:ilvl w:val="0"/>
          <w:numId w:val="3"/>
        </w:numPr>
        <w:spacing w:line="360" w:lineRule="auto"/>
        <w:rPr>
          <w:rFonts w:ascii="Arial" w:eastAsia="+mn-ea" w:hAnsi="Arial" w:cs="+mn-cs"/>
          <w:color w:val="000000"/>
          <w:kern w:val="24"/>
          <w:sz w:val="28"/>
          <w:szCs w:val="28"/>
        </w:rPr>
      </w:pPr>
      <w:r w:rsidRPr="00C772A8">
        <w:rPr>
          <w:rFonts w:ascii="Arial" w:eastAsia="+mn-ea" w:hAnsi="Arial" w:cs="+mn-cs"/>
          <w:color w:val="000000"/>
          <w:kern w:val="24"/>
          <w:sz w:val="28"/>
          <w:szCs w:val="28"/>
        </w:rPr>
        <w:t>Appoint 3 speakers to represent your group</w:t>
      </w:r>
    </w:p>
    <w:p w14:paraId="3DB4F74F" w14:textId="77777777" w:rsidR="0038255B" w:rsidRDefault="0038255B" w:rsidP="0038255B">
      <w:pPr>
        <w:pStyle w:val="ListParagraph"/>
        <w:numPr>
          <w:ilvl w:val="0"/>
          <w:numId w:val="3"/>
        </w:numPr>
        <w:spacing w:line="360" w:lineRule="auto"/>
        <w:rPr>
          <w:rFonts w:ascii="Arial" w:eastAsia="+mn-ea" w:hAnsi="Arial" w:cs="+mn-cs"/>
          <w:color w:val="000000"/>
          <w:kern w:val="24"/>
          <w:sz w:val="28"/>
          <w:szCs w:val="28"/>
        </w:rPr>
      </w:pPr>
      <w:r w:rsidRPr="0038255B">
        <w:rPr>
          <w:rFonts w:ascii="Arial" w:eastAsia="+mn-ea" w:hAnsi="Arial" w:cs="+mn-cs"/>
          <w:color w:val="000000"/>
          <w:kern w:val="24"/>
          <w:sz w:val="28"/>
          <w:szCs w:val="28"/>
        </w:rPr>
        <w:t>You have 30 minutes to prepare your arguments</w:t>
      </w:r>
    </w:p>
    <w:p w14:paraId="6280774D" w14:textId="77777777" w:rsidR="0038255B" w:rsidRDefault="0038255B" w:rsidP="0038255B">
      <w:pPr>
        <w:pStyle w:val="ListParagraph"/>
        <w:numPr>
          <w:ilvl w:val="0"/>
          <w:numId w:val="3"/>
        </w:numPr>
        <w:rPr>
          <w:rFonts w:ascii="Arial" w:eastAsia="+mn-ea" w:hAnsi="Arial" w:cs="+mn-cs"/>
          <w:color w:val="000000"/>
          <w:kern w:val="24"/>
          <w:sz w:val="28"/>
          <w:szCs w:val="28"/>
        </w:rPr>
      </w:pPr>
      <w:r w:rsidRPr="0038255B">
        <w:rPr>
          <w:rFonts w:ascii="Arial" w:eastAsia="+mn-ea" w:hAnsi="Arial" w:cs="+mn-cs"/>
          <w:color w:val="000000"/>
          <w:kern w:val="24"/>
          <w:sz w:val="28"/>
          <w:szCs w:val="28"/>
        </w:rPr>
        <w:t xml:space="preserve">Read through the </w:t>
      </w:r>
      <w:r w:rsidRPr="0038255B">
        <w:rPr>
          <w:rFonts w:ascii="Arial" w:eastAsia="+mn-ea" w:hAnsi="Arial" w:cs="+mn-cs"/>
          <w:b/>
          <w:color w:val="000000"/>
          <w:kern w:val="24"/>
          <w:sz w:val="28"/>
          <w:szCs w:val="28"/>
        </w:rPr>
        <w:t>debate procedure</w:t>
      </w:r>
      <w:r w:rsidRPr="0038255B">
        <w:rPr>
          <w:rFonts w:ascii="Arial" w:eastAsia="+mn-ea" w:hAnsi="Arial" w:cs="+mn-cs"/>
          <w:color w:val="000000"/>
          <w:kern w:val="24"/>
          <w:sz w:val="28"/>
          <w:szCs w:val="28"/>
        </w:rPr>
        <w:t xml:space="preserve"> and rehearse arguments </w:t>
      </w:r>
    </w:p>
    <w:p w14:paraId="756DAA7F" w14:textId="77777777" w:rsidR="0038255B" w:rsidRPr="0038255B" w:rsidRDefault="0038255B" w:rsidP="0038255B">
      <w:pPr>
        <w:pStyle w:val="ListParagraph"/>
        <w:rPr>
          <w:rFonts w:ascii="Arial" w:eastAsia="+mn-ea" w:hAnsi="Arial" w:cs="+mn-cs"/>
          <w:color w:val="000000"/>
          <w:kern w:val="24"/>
          <w:sz w:val="28"/>
          <w:szCs w:val="28"/>
        </w:rPr>
      </w:pPr>
      <w:r w:rsidRPr="0038255B">
        <w:rPr>
          <w:rFonts w:ascii="Arial" w:eastAsia="+mn-ea" w:hAnsi="Arial" w:cs="+mn-cs"/>
          <w:color w:val="000000"/>
          <w:kern w:val="24"/>
          <w:sz w:val="28"/>
          <w:szCs w:val="28"/>
        </w:rPr>
        <w:t>(consider responses to potential arguments presented by the other team)</w:t>
      </w:r>
    </w:p>
    <w:p w14:paraId="0B32CF10" w14:textId="77777777" w:rsidR="0038255B" w:rsidRPr="00FA3B2B" w:rsidRDefault="0038255B" w:rsidP="0038255B">
      <w:pPr>
        <w:spacing w:line="360" w:lineRule="auto"/>
        <w:jc w:val="center"/>
        <w:rPr>
          <w:b/>
          <w:sz w:val="40"/>
          <w:szCs w:val="40"/>
        </w:rPr>
      </w:pPr>
      <w:r w:rsidRPr="00FA3B2B">
        <w:rPr>
          <w:b/>
          <w:sz w:val="40"/>
          <w:szCs w:val="40"/>
        </w:rPr>
        <w:lastRenderedPageBreak/>
        <w:t>Debate Procedure</w:t>
      </w:r>
    </w:p>
    <w:p w14:paraId="373E5548" w14:textId="77777777" w:rsidR="0038255B" w:rsidRDefault="0038255B" w:rsidP="0038255B">
      <w:pPr>
        <w:jc w:val="center"/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</w:pPr>
      <w:r w:rsidRPr="00C772A8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‘</w:t>
      </w:r>
      <w:r w:rsidRPr="008A7FCC"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 xml:space="preserve">The Use of Violence by the </w:t>
      </w:r>
      <w:r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 xml:space="preserve">Yeomanry, when confronted by striking miners during the events known as </w:t>
      </w:r>
      <w:proofErr w:type="spellStart"/>
      <w:r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>Cinderloo</w:t>
      </w:r>
      <w:proofErr w:type="spellEnd"/>
      <w:r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>, was justified</w:t>
      </w:r>
      <w:r w:rsidRPr="008A7FCC"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>’</w:t>
      </w:r>
    </w:p>
    <w:p w14:paraId="6D5A7508" w14:textId="77777777" w:rsidR="0038255B" w:rsidRDefault="0038255B" w:rsidP="0038255B">
      <w:pPr>
        <w:jc w:val="center"/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7229"/>
        <w:gridCol w:w="2069"/>
      </w:tblGrid>
      <w:tr w:rsidR="0038255B" w14:paraId="6C4329AF" w14:textId="77777777" w:rsidTr="00542D9D">
        <w:tc>
          <w:tcPr>
            <w:tcW w:w="1384" w:type="dxa"/>
            <w:shd w:val="clear" w:color="auto" w:fill="B2A1C7" w:themeFill="accent4" w:themeFillTint="99"/>
          </w:tcPr>
          <w:p w14:paraId="4248B7DB" w14:textId="77777777" w:rsidR="0038255B" w:rsidRPr="002D663A" w:rsidRDefault="0038255B" w:rsidP="00542D9D">
            <w:pPr>
              <w:jc w:val="center"/>
              <w:rPr>
                <w:b/>
                <w:sz w:val="24"/>
                <w:szCs w:val="24"/>
              </w:rPr>
            </w:pPr>
          </w:p>
          <w:p w14:paraId="7AC22173" w14:textId="77777777" w:rsidR="0038255B" w:rsidRPr="002D663A" w:rsidRDefault="0038255B" w:rsidP="00542D9D">
            <w:pPr>
              <w:jc w:val="center"/>
              <w:rPr>
                <w:b/>
                <w:sz w:val="24"/>
                <w:szCs w:val="24"/>
              </w:rPr>
            </w:pPr>
            <w:r w:rsidRPr="002D663A">
              <w:rPr>
                <w:b/>
                <w:sz w:val="24"/>
                <w:szCs w:val="24"/>
              </w:rPr>
              <w:t>Speech Order</w:t>
            </w:r>
          </w:p>
        </w:tc>
        <w:tc>
          <w:tcPr>
            <w:tcW w:w="7229" w:type="dxa"/>
            <w:shd w:val="clear" w:color="auto" w:fill="B2A1C7" w:themeFill="accent4" w:themeFillTint="99"/>
          </w:tcPr>
          <w:p w14:paraId="048A3144" w14:textId="77777777" w:rsidR="0038255B" w:rsidRPr="002D663A" w:rsidRDefault="0038255B" w:rsidP="00542D9D">
            <w:pPr>
              <w:spacing w:line="360" w:lineRule="auto"/>
              <w:rPr>
                <w:b/>
                <w:sz w:val="24"/>
                <w:szCs w:val="24"/>
              </w:rPr>
            </w:pPr>
          </w:p>
          <w:p w14:paraId="4490B42D" w14:textId="77777777" w:rsidR="0038255B" w:rsidRPr="002D663A" w:rsidRDefault="0038255B" w:rsidP="00542D9D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2D663A">
              <w:rPr>
                <w:b/>
                <w:sz w:val="24"/>
                <w:szCs w:val="24"/>
              </w:rPr>
              <w:t>Speaker and rules</w:t>
            </w:r>
          </w:p>
        </w:tc>
        <w:tc>
          <w:tcPr>
            <w:tcW w:w="2069" w:type="dxa"/>
            <w:shd w:val="clear" w:color="auto" w:fill="B2A1C7" w:themeFill="accent4" w:themeFillTint="99"/>
          </w:tcPr>
          <w:p w14:paraId="7E5CFE35" w14:textId="77777777" w:rsidR="0038255B" w:rsidRPr="002D663A" w:rsidRDefault="0038255B" w:rsidP="00542D9D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14:paraId="50912B9E" w14:textId="77777777" w:rsidR="0038255B" w:rsidRPr="00680581" w:rsidRDefault="0038255B" w:rsidP="00542D9D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680581">
              <w:rPr>
                <w:b/>
                <w:sz w:val="20"/>
                <w:szCs w:val="20"/>
              </w:rPr>
              <w:t>Max Time Allowed</w:t>
            </w:r>
          </w:p>
        </w:tc>
      </w:tr>
      <w:tr w:rsidR="0038255B" w14:paraId="5B28D647" w14:textId="77777777" w:rsidTr="00542D9D">
        <w:tc>
          <w:tcPr>
            <w:tcW w:w="1384" w:type="dxa"/>
            <w:shd w:val="clear" w:color="auto" w:fill="D6E3BC" w:themeFill="accent3" w:themeFillTint="66"/>
          </w:tcPr>
          <w:p w14:paraId="67A2FDE2" w14:textId="77777777" w:rsidR="0038255B" w:rsidRDefault="0038255B" w:rsidP="00542D9D">
            <w:pPr>
              <w:spacing w:line="360" w:lineRule="auto"/>
              <w:jc w:val="center"/>
            </w:pPr>
          </w:p>
          <w:p w14:paraId="72F2A2BC" w14:textId="77777777" w:rsidR="0038255B" w:rsidRDefault="0038255B" w:rsidP="00542D9D">
            <w:pPr>
              <w:spacing w:line="360" w:lineRule="auto"/>
              <w:jc w:val="center"/>
            </w:pPr>
            <w:r>
              <w:t>1.</w:t>
            </w:r>
          </w:p>
        </w:tc>
        <w:tc>
          <w:tcPr>
            <w:tcW w:w="7229" w:type="dxa"/>
            <w:shd w:val="clear" w:color="auto" w:fill="D6E3BC" w:themeFill="accent3" w:themeFillTint="66"/>
          </w:tcPr>
          <w:p w14:paraId="615A0C1E" w14:textId="77777777" w:rsidR="0038255B" w:rsidRPr="002D663A" w:rsidRDefault="0038255B" w:rsidP="00542D9D">
            <w:pPr>
              <w:rPr>
                <w:sz w:val="24"/>
                <w:szCs w:val="24"/>
              </w:rPr>
            </w:pPr>
          </w:p>
          <w:p w14:paraId="568FC49F" w14:textId="77777777" w:rsidR="0038255B" w:rsidRPr="002D663A" w:rsidRDefault="0038255B" w:rsidP="00542D9D">
            <w:pPr>
              <w:rPr>
                <w:sz w:val="24"/>
                <w:szCs w:val="24"/>
              </w:rPr>
            </w:pPr>
            <w:r w:rsidRPr="002D663A">
              <w:rPr>
                <w:b/>
                <w:sz w:val="24"/>
                <w:szCs w:val="24"/>
              </w:rPr>
              <w:t>1st speaker of</w:t>
            </w:r>
            <w:r w:rsidRPr="002D663A">
              <w:rPr>
                <w:sz w:val="24"/>
                <w:szCs w:val="24"/>
              </w:rPr>
              <w:t xml:space="preserve"> </w:t>
            </w:r>
            <w:r w:rsidRPr="002D663A">
              <w:rPr>
                <w:b/>
                <w:sz w:val="24"/>
                <w:szCs w:val="24"/>
              </w:rPr>
              <w:t>Proposition Team</w:t>
            </w:r>
            <w:r w:rsidRPr="002D663A">
              <w:rPr>
                <w:sz w:val="24"/>
                <w:szCs w:val="24"/>
              </w:rPr>
              <w:t xml:space="preserve"> - proposes the motion and outlines main argument supporting the motion</w:t>
            </w:r>
          </w:p>
        </w:tc>
        <w:tc>
          <w:tcPr>
            <w:tcW w:w="2069" w:type="dxa"/>
            <w:shd w:val="clear" w:color="auto" w:fill="D6E3BC" w:themeFill="accent3" w:themeFillTint="66"/>
          </w:tcPr>
          <w:p w14:paraId="6476ECEA" w14:textId="77777777" w:rsidR="0038255B" w:rsidRDefault="0038255B" w:rsidP="00542D9D">
            <w:pPr>
              <w:spacing w:line="360" w:lineRule="auto"/>
              <w:jc w:val="center"/>
            </w:pPr>
          </w:p>
          <w:p w14:paraId="416BAF17" w14:textId="77777777" w:rsidR="0038255B" w:rsidRDefault="0038255B" w:rsidP="00542D9D">
            <w:pPr>
              <w:spacing w:line="360" w:lineRule="auto"/>
              <w:jc w:val="center"/>
            </w:pPr>
            <w:r>
              <w:t>3 minutes</w:t>
            </w:r>
          </w:p>
        </w:tc>
      </w:tr>
      <w:tr w:rsidR="0038255B" w14:paraId="27E188A9" w14:textId="77777777" w:rsidTr="00542D9D">
        <w:tc>
          <w:tcPr>
            <w:tcW w:w="1384" w:type="dxa"/>
            <w:shd w:val="clear" w:color="auto" w:fill="D6E3BC" w:themeFill="accent3" w:themeFillTint="66"/>
          </w:tcPr>
          <w:p w14:paraId="48B1423A" w14:textId="77777777" w:rsidR="0038255B" w:rsidRDefault="0038255B" w:rsidP="00542D9D">
            <w:pPr>
              <w:spacing w:line="360" w:lineRule="auto"/>
              <w:jc w:val="center"/>
            </w:pPr>
          </w:p>
          <w:p w14:paraId="53467C24" w14:textId="77777777" w:rsidR="0038255B" w:rsidRDefault="0038255B" w:rsidP="00542D9D">
            <w:pPr>
              <w:spacing w:line="360" w:lineRule="auto"/>
              <w:jc w:val="center"/>
            </w:pPr>
            <w:r>
              <w:t>2.</w:t>
            </w:r>
          </w:p>
        </w:tc>
        <w:tc>
          <w:tcPr>
            <w:tcW w:w="7229" w:type="dxa"/>
            <w:shd w:val="clear" w:color="auto" w:fill="D6E3BC" w:themeFill="accent3" w:themeFillTint="66"/>
          </w:tcPr>
          <w:p w14:paraId="52155F72" w14:textId="77777777" w:rsidR="0038255B" w:rsidRPr="002D663A" w:rsidRDefault="0038255B" w:rsidP="00542D9D">
            <w:pPr>
              <w:rPr>
                <w:rFonts w:ascii="Arial" w:eastAsia="+mn-ea" w:hAnsi="Arial" w:cs="+mn-cs"/>
                <w:color w:val="000000"/>
                <w:kern w:val="24"/>
                <w:sz w:val="24"/>
                <w:szCs w:val="24"/>
              </w:rPr>
            </w:pPr>
          </w:p>
          <w:p w14:paraId="18FB879C" w14:textId="77777777" w:rsidR="0038255B" w:rsidRPr="002D663A" w:rsidRDefault="0038255B" w:rsidP="00542D9D">
            <w:pPr>
              <w:rPr>
                <w:sz w:val="24"/>
                <w:szCs w:val="24"/>
              </w:rPr>
            </w:pPr>
            <w:r w:rsidRPr="002D663A">
              <w:rPr>
                <w:rFonts w:ascii="Arial" w:eastAsia="+mn-ea" w:hAnsi="Arial" w:cs="+mn-cs"/>
                <w:b/>
                <w:color w:val="000000"/>
                <w:kern w:val="24"/>
                <w:sz w:val="24"/>
                <w:szCs w:val="24"/>
              </w:rPr>
              <w:t>1</w:t>
            </w:r>
            <w:proofErr w:type="gramStart"/>
            <w:r w:rsidRPr="002D663A">
              <w:rPr>
                <w:rFonts w:ascii="Arial" w:eastAsia="+mn-ea" w:hAnsi="Arial" w:cs="+mn-cs"/>
                <w:b/>
                <w:color w:val="000000"/>
                <w:kern w:val="24"/>
                <w:sz w:val="24"/>
                <w:szCs w:val="24"/>
                <w:vertAlign w:val="superscript"/>
              </w:rPr>
              <w:t>st</w:t>
            </w:r>
            <w:r w:rsidRPr="002D663A">
              <w:rPr>
                <w:rFonts w:ascii="Arial" w:eastAsia="+mn-ea" w:hAnsi="Arial" w:cs="+mn-cs"/>
                <w:b/>
                <w:color w:val="000000"/>
                <w:kern w:val="24"/>
                <w:sz w:val="24"/>
                <w:szCs w:val="24"/>
              </w:rPr>
              <w:t xml:space="preserve">  speaker</w:t>
            </w:r>
            <w:proofErr w:type="gramEnd"/>
            <w:r w:rsidRPr="002D663A">
              <w:rPr>
                <w:rFonts w:ascii="Arial" w:eastAsia="+mn-ea" w:hAnsi="Arial" w:cs="+mn-cs"/>
                <w:color w:val="000000"/>
                <w:kern w:val="24"/>
                <w:sz w:val="24"/>
                <w:szCs w:val="24"/>
              </w:rPr>
              <w:t xml:space="preserve"> of </w:t>
            </w:r>
            <w:r w:rsidRPr="002D663A">
              <w:rPr>
                <w:rFonts w:ascii="Arial" w:eastAsia="+mn-ea" w:hAnsi="Arial" w:cs="+mn-cs"/>
                <w:b/>
                <w:color w:val="000000"/>
                <w:kern w:val="24"/>
                <w:sz w:val="24"/>
                <w:szCs w:val="24"/>
              </w:rPr>
              <w:t>Opposition Team</w:t>
            </w:r>
            <w:r w:rsidRPr="002D663A">
              <w:rPr>
                <w:rFonts w:ascii="Arial" w:eastAsia="+mn-ea" w:hAnsi="Arial" w:cs="+mn-cs"/>
                <w:color w:val="000000"/>
                <w:kern w:val="24"/>
                <w:sz w:val="24"/>
                <w:szCs w:val="24"/>
              </w:rPr>
              <w:t xml:space="preserve"> outlines main argument (this cannot yet respond to points made by first proposition speaker)</w:t>
            </w:r>
          </w:p>
        </w:tc>
        <w:tc>
          <w:tcPr>
            <w:tcW w:w="2069" w:type="dxa"/>
            <w:shd w:val="clear" w:color="auto" w:fill="D6E3BC" w:themeFill="accent3" w:themeFillTint="66"/>
          </w:tcPr>
          <w:p w14:paraId="048E346E" w14:textId="77777777" w:rsidR="0038255B" w:rsidRDefault="0038255B" w:rsidP="00542D9D">
            <w:pPr>
              <w:spacing w:line="360" w:lineRule="auto"/>
              <w:jc w:val="center"/>
            </w:pPr>
          </w:p>
          <w:p w14:paraId="5E7E21BF" w14:textId="77777777" w:rsidR="0038255B" w:rsidRDefault="0038255B" w:rsidP="00542D9D">
            <w:pPr>
              <w:spacing w:line="360" w:lineRule="auto"/>
              <w:jc w:val="center"/>
            </w:pPr>
            <w:r>
              <w:t>3 mins</w:t>
            </w:r>
          </w:p>
        </w:tc>
      </w:tr>
      <w:tr w:rsidR="0038255B" w14:paraId="3AFAF13F" w14:textId="77777777" w:rsidTr="00542D9D">
        <w:tc>
          <w:tcPr>
            <w:tcW w:w="1384" w:type="dxa"/>
            <w:shd w:val="clear" w:color="auto" w:fill="D6E3BC" w:themeFill="accent3" w:themeFillTint="66"/>
          </w:tcPr>
          <w:p w14:paraId="124480EE" w14:textId="77777777" w:rsidR="0038255B" w:rsidRDefault="0038255B" w:rsidP="00542D9D">
            <w:pPr>
              <w:spacing w:line="360" w:lineRule="auto"/>
              <w:jc w:val="center"/>
            </w:pPr>
          </w:p>
          <w:p w14:paraId="6912F384" w14:textId="77777777" w:rsidR="0038255B" w:rsidRDefault="0038255B" w:rsidP="00542D9D">
            <w:pPr>
              <w:spacing w:line="360" w:lineRule="auto"/>
              <w:jc w:val="center"/>
            </w:pPr>
            <w:r>
              <w:t>3.</w:t>
            </w:r>
          </w:p>
        </w:tc>
        <w:tc>
          <w:tcPr>
            <w:tcW w:w="7229" w:type="dxa"/>
            <w:shd w:val="clear" w:color="auto" w:fill="D6E3BC" w:themeFill="accent3" w:themeFillTint="66"/>
          </w:tcPr>
          <w:p w14:paraId="1714EC9E" w14:textId="77777777" w:rsidR="0038255B" w:rsidRPr="002D663A" w:rsidRDefault="0038255B" w:rsidP="00542D9D">
            <w:pPr>
              <w:rPr>
                <w:b/>
                <w:sz w:val="24"/>
                <w:szCs w:val="24"/>
              </w:rPr>
            </w:pPr>
          </w:p>
          <w:p w14:paraId="18C61ED3" w14:textId="77777777" w:rsidR="0038255B" w:rsidRPr="002D663A" w:rsidRDefault="0038255B" w:rsidP="00542D9D">
            <w:pPr>
              <w:rPr>
                <w:sz w:val="24"/>
                <w:szCs w:val="24"/>
              </w:rPr>
            </w:pPr>
            <w:r w:rsidRPr="002D663A">
              <w:rPr>
                <w:b/>
                <w:sz w:val="24"/>
                <w:szCs w:val="24"/>
              </w:rPr>
              <w:t>2nd Proposition Speaker</w:t>
            </w:r>
            <w:r w:rsidRPr="002D663A">
              <w:rPr>
                <w:sz w:val="24"/>
                <w:szCs w:val="24"/>
              </w:rPr>
              <w:t xml:space="preserve"> – outlines new points and evidence and can respond to argument made by 1st opposition speaker</w:t>
            </w:r>
          </w:p>
        </w:tc>
        <w:tc>
          <w:tcPr>
            <w:tcW w:w="2069" w:type="dxa"/>
            <w:shd w:val="clear" w:color="auto" w:fill="D6E3BC" w:themeFill="accent3" w:themeFillTint="66"/>
          </w:tcPr>
          <w:p w14:paraId="03994BB0" w14:textId="77777777" w:rsidR="0038255B" w:rsidRDefault="0038255B" w:rsidP="00542D9D">
            <w:pPr>
              <w:spacing w:line="360" w:lineRule="auto"/>
              <w:jc w:val="center"/>
            </w:pPr>
          </w:p>
          <w:p w14:paraId="2AF959E8" w14:textId="77777777" w:rsidR="0038255B" w:rsidRDefault="0038255B" w:rsidP="00542D9D">
            <w:pPr>
              <w:spacing w:line="360" w:lineRule="auto"/>
              <w:jc w:val="center"/>
            </w:pPr>
            <w:r>
              <w:t>3 mins</w:t>
            </w:r>
          </w:p>
        </w:tc>
      </w:tr>
      <w:tr w:rsidR="0038255B" w14:paraId="5387ACBE" w14:textId="77777777" w:rsidTr="00542D9D">
        <w:tc>
          <w:tcPr>
            <w:tcW w:w="1384" w:type="dxa"/>
            <w:shd w:val="clear" w:color="auto" w:fill="D6E3BC" w:themeFill="accent3" w:themeFillTint="66"/>
          </w:tcPr>
          <w:p w14:paraId="4805E12B" w14:textId="77777777" w:rsidR="0038255B" w:rsidRDefault="0038255B" w:rsidP="00542D9D">
            <w:pPr>
              <w:spacing w:line="360" w:lineRule="auto"/>
              <w:jc w:val="center"/>
            </w:pPr>
          </w:p>
          <w:p w14:paraId="249BFBF3" w14:textId="77777777" w:rsidR="0038255B" w:rsidRDefault="0038255B" w:rsidP="00542D9D">
            <w:pPr>
              <w:spacing w:line="360" w:lineRule="auto"/>
              <w:jc w:val="center"/>
            </w:pPr>
            <w:r>
              <w:t>4.</w:t>
            </w:r>
          </w:p>
        </w:tc>
        <w:tc>
          <w:tcPr>
            <w:tcW w:w="7229" w:type="dxa"/>
            <w:shd w:val="clear" w:color="auto" w:fill="D6E3BC" w:themeFill="accent3" w:themeFillTint="66"/>
          </w:tcPr>
          <w:p w14:paraId="0F1D5E24" w14:textId="77777777" w:rsidR="0038255B" w:rsidRPr="002D663A" w:rsidRDefault="0038255B" w:rsidP="00542D9D">
            <w:pPr>
              <w:rPr>
                <w:sz w:val="24"/>
                <w:szCs w:val="24"/>
              </w:rPr>
            </w:pPr>
          </w:p>
          <w:p w14:paraId="74B13BC7" w14:textId="77777777" w:rsidR="0038255B" w:rsidRPr="002D663A" w:rsidRDefault="0038255B" w:rsidP="00542D9D">
            <w:pPr>
              <w:rPr>
                <w:sz w:val="24"/>
                <w:szCs w:val="24"/>
              </w:rPr>
            </w:pPr>
            <w:r w:rsidRPr="002D663A">
              <w:rPr>
                <w:b/>
                <w:sz w:val="24"/>
                <w:szCs w:val="24"/>
              </w:rPr>
              <w:t>2</w:t>
            </w:r>
            <w:proofErr w:type="gramStart"/>
            <w:r w:rsidRPr="002D663A">
              <w:rPr>
                <w:b/>
                <w:sz w:val="24"/>
                <w:szCs w:val="24"/>
              </w:rPr>
              <w:t>nd  Opposition</w:t>
            </w:r>
            <w:proofErr w:type="gramEnd"/>
            <w:r w:rsidRPr="002D663A">
              <w:rPr>
                <w:b/>
                <w:sz w:val="24"/>
                <w:szCs w:val="24"/>
              </w:rPr>
              <w:t xml:space="preserve"> Speaker</w:t>
            </w:r>
            <w:r w:rsidRPr="002D663A">
              <w:rPr>
                <w:sz w:val="24"/>
                <w:szCs w:val="24"/>
              </w:rPr>
              <w:t xml:space="preserve"> outlines new points and evidence and can respond to argument made by either proposition speaker</w:t>
            </w:r>
          </w:p>
        </w:tc>
        <w:tc>
          <w:tcPr>
            <w:tcW w:w="2069" w:type="dxa"/>
            <w:shd w:val="clear" w:color="auto" w:fill="D6E3BC" w:themeFill="accent3" w:themeFillTint="66"/>
          </w:tcPr>
          <w:p w14:paraId="4E4F440B" w14:textId="77777777" w:rsidR="0038255B" w:rsidRDefault="0038255B" w:rsidP="00542D9D">
            <w:pPr>
              <w:spacing w:line="360" w:lineRule="auto"/>
              <w:jc w:val="center"/>
            </w:pPr>
          </w:p>
          <w:p w14:paraId="51F2327C" w14:textId="77777777" w:rsidR="0038255B" w:rsidRDefault="0038255B" w:rsidP="00542D9D">
            <w:pPr>
              <w:spacing w:line="360" w:lineRule="auto"/>
              <w:jc w:val="center"/>
            </w:pPr>
            <w:r w:rsidRPr="002D663A">
              <w:t>3 mins</w:t>
            </w:r>
          </w:p>
        </w:tc>
      </w:tr>
      <w:tr w:rsidR="0038255B" w14:paraId="0BF7C5A7" w14:textId="77777777" w:rsidTr="00542D9D">
        <w:tc>
          <w:tcPr>
            <w:tcW w:w="1384" w:type="dxa"/>
            <w:shd w:val="clear" w:color="auto" w:fill="D6E3BC" w:themeFill="accent3" w:themeFillTint="66"/>
          </w:tcPr>
          <w:p w14:paraId="16FACBDE" w14:textId="77777777" w:rsidR="0038255B" w:rsidRDefault="0038255B" w:rsidP="00542D9D">
            <w:pPr>
              <w:spacing w:line="360" w:lineRule="auto"/>
              <w:jc w:val="center"/>
            </w:pPr>
          </w:p>
          <w:p w14:paraId="2E6BCB22" w14:textId="77777777" w:rsidR="0038255B" w:rsidRDefault="0038255B" w:rsidP="00542D9D">
            <w:pPr>
              <w:spacing w:line="360" w:lineRule="auto"/>
              <w:jc w:val="center"/>
            </w:pPr>
            <w:r>
              <w:t>5.</w:t>
            </w:r>
          </w:p>
        </w:tc>
        <w:tc>
          <w:tcPr>
            <w:tcW w:w="7229" w:type="dxa"/>
            <w:shd w:val="clear" w:color="auto" w:fill="D6E3BC" w:themeFill="accent3" w:themeFillTint="66"/>
          </w:tcPr>
          <w:p w14:paraId="785C95C4" w14:textId="77777777" w:rsidR="0038255B" w:rsidRPr="002D663A" w:rsidRDefault="0038255B" w:rsidP="00542D9D">
            <w:pPr>
              <w:rPr>
                <w:b/>
                <w:sz w:val="24"/>
                <w:szCs w:val="24"/>
              </w:rPr>
            </w:pPr>
          </w:p>
          <w:p w14:paraId="12EA65CF" w14:textId="77777777" w:rsidR="0038255B" w:rsidRPr="002D663A" w:rsidRDefault="0038255B" w:rsidP="00542D9D">
            <w:pPr>
              <w:rPr>
                <w:sz w:val="24"/>
                <w:szCs w:val="24"/>
              </w:rPr>
            </w:pPr>
            <w:r w:rsidRPr="002D663A">
              <w:rPr>
                <w:b/>
                <w:sz w:val="24"/>
                <w:szCs w:val="24"/>
              </w:rPr>
              <w:t>3</w:t>
            </w:r>
            <w:proofErr w:type="gramStart"/>
            <w:r w:rsidRPr="002D663A">
              <w:rPr>
                <w:b/>
                <w:sz w:val="24"/>
                <w:szCs w:val="24"/>
              </w:rPr>
              <w:t>rd  Proposition</w:t>
            </w:r>
            <w:proofErr w:type="gramEnd"/>
            <w:r w:rsidRPr="002D663A">
              <w:rPr>
                <w:b/>
                <w:sz w:val="24"/>
                <w:szCs w:val="24"/>
              </w:rPr>
              <w:t xml:space="preserve"> Speaker</w:t>
            </w:r>
            <w:r w:rsidRPr="002D663A">
              <w:rPr>
                <w:sz w:val="24"/>
                <w:szCs w:val="24"/>
              </w:rPr>
              <w:t xml:space="preserve">  - outlines further points and evidence and can respond to any arguments made by either proposition speaker</w:t>
            </w:r>
          </w:p>
        </w:tc>
        <w:tc>
          <w:tcPr>
            <w:tcW w:w="2069" w:type="dxa"/>
            <w:shd w:val="clear" w:color="auto" w:fill="D6E3BC" w:themeFill="accent3" w:themeFillTint="66"/>
          </w:tcPr>
          <w:p w14:paraId="4550755D" w14:textId="77777777" w:rsidR="0038255B" w:rsidRDefault="0038255B" w:rsidP="00542D9D">
            <w:pPr>
              <w:spacing w:line="360" w:lineRule="auto"/>
              <w:jc w:val="center"/>
            </w:pPr>
          </w:p>
          <w:p w14:paraId="3AB34F58" w14:textId="77777777" w:rsidR="0038255B" w:rsidRDefault="0038255B" w:rsidP="00542D9D">
            <w:pPr>
              <w:spacing w:line="360" w:lineRule="auto"/>
              <w:jc w:val="center"/>
            </w:pPr>
            <w:r w:rsidRPr="002D663A">
              <w:t>3 mins</w:t>
            </w:r>
          </w:p>
        </w:tc>
      </w:tr>
      <w:tr w:rsidR="0038255B" w14:paraId="5E86AA34" w14:textId="77777777" w:rsidTr="00542D9D">
        <w:tc>
          <w:tcPr>
            <w:tcW w:w="1384" w:type="dxa"/>
            <w:shd w:val="clear" w:color="auto" w:fill="D6E3BC" w:themeFill="accent3" w:themeFillTint="66"/>
          </w:tcPr>
          <w:p w14:paraId="3B66539C" w14:textId="77777777" w:rsidR="0038255B" w:rsidRDefault="0038255B" w:rsidP="00542D9D">
            <w:pPr>
              <w:spacing w:line="360" w:lineRule="auto"/>
              <w:jc w:val="center"/>
            </w:pPr>
          </w:p>
          <w:p w14:paraId="5FA26D7F" w14:textId="77777777" w:rsidR="0038255B" w:rsidRDefault="0038255B" w:rsidP="00542D9D">
            <w:pPr>
              <w:spacing w:line="360" w:lineRule="auto"/>
              <w:jc w:val="center"/>
            </w:pPr>
            <w:r>
              <w:t>6.</w:t>
            </w:r>
          </w:p>
        </w:tc>
        <w:tc>
          <w:tcPr>
            <w:tcW w:w="7229" w:type="dxa"/>
            <w:shd w:val="clear" w:color="auto" w:fill="D6E3BC" w:themeFill="accent3" w:themeFillTint="66"/>
          </w:tcPr>
          <w:p w14:paraId="754F9B91" w14:textId="77777777" w:rsidR="0038255B" w:rsidRPr="002D663A" w:rsidRDefault="0038255B" w:rsidP="00542D9D">
            <w:pPr>
              <w:rPr>
                <w:sz w:val="24"/>
                <w:szCs w:val="24"/>
              </w:rPr>
            </w:pPr>
          </w:p>
          <w:p w14:paraId="0A10023D" w14:textId="77777777" w:rsidR="0038255B" w:rsidRPr="002D663A" w:rsidRDefault="0038255B" w:rsidP="00542D9D">
            <w:pPr>
              <w:rPr>
                <w:sz w:val="24"/>
                <w:szCs w:val="24"/>
              </w:rPr>
            </w:pPr>
            <w:r w:rsidRPr="002D663A">
              <w:rPr>
                <w:b/>
                <w:sz w:val="24"/>
                <w:szCs w:val="24"/>
              </w:rPr>
              <w:t>3</w:t>
            </w:r>
            <w:proofErr w:type="gramStart"/>
            <w:r w:rsidRPr="002D663A">
              <w:rPr>
                <w:b/>
                <w:sz w:val="24"/>
                <w:szCs w:val="24"/>
              </w:rPr>
              <w:t>rd  Opposition</w:t>
            </w:r>
            <w:proofErr w:type="gramEnd"/>
            <w:r w:rsidRPr="002D663A">
              <w:rPr>
                <w:b/>
                <w:sz w:val="24"/>
                <w:szCs w:val="24"/>
              </w:rPr>
              <w:t xml:space="preserve"> Speaker</w:t>
            </w:r>
            <w:r w:rsidRPr="002D663A">
              <w:rPr>
                <w:sz w:val="24"/>
                <w:szCs w:val="24"/>
              </w:rPr>
              <w:t xml:space="preserve">  - outlines further points and evidence and can respond to any arguments made by either proposition speaker</w:t>
            </w:r>
          </w:p>
        </w:tc>
        <w:tc>
          <w:tcPr>
            <w:tcW w:w="2069" w:type="dxa"/>
            <w:shd w:val="clear" w:color="auto" w:fill="D6E3BC" w:themeFill="accent3" w:themeFillTint="66"/>
          </w:tcPr>
          <w:p w14:paraId="23329BAE" w14:textId="77777777" w:rsidR="0038255B" w:rsidRDefault="0038255B" w:rsidP="00542D9D">
            <w:pPr>
              <w:spacing w:line="360" w:lineRule="auto"/>
              <w:jc w:val="center"/>
            </w:pPr>
          </w:p>
          <w:p w14:paraId="678B1A8E" w14:textId="77777777" w:rsidR="0038255B" w:rsidRDefault="0038255B" w:rsidP="00542D9D">
            <w:pPr>
              <w:spacing w:line="360" w:lineRule="auto"/>
              <w:jc w:val="center"/>
            </w:pPr>
            <w:r w:rsidRPr="002D663A">
              <w:t>3 mins</w:t>
            </w:r>
          </w:p>
        </w:tc>
      </w:tr>
      <w:tr w:rsidR="0038255B" w14:paraId="7A83689D" w14:textId="77777777" w:rsidTr="00542D9D">
        <w:tc>
          <w:tcPr>
            <w:tcW w:w="1384" w:type="dxa"/>
            <w:shd w:val="clear" w:color="auto" w:fill="D6E3BC" w:themeFill="accent3" w:themeFillTint="66"/>
          </w:tcPr>
          <w:p w14:paraId="6F3C66F4" w14:textId="77777777" w:rsidR="0038255B" w:rsidRDefault="0038255B" w:rsidP="00542D9D">
            <w:pPr>
              <w:spacing w:line="360" w:lineRule="auto"/>
              <w:jc w:val="center"/>
            </w:pPr>
          </w:p>
          <w:p w14:paraId="7B468537" w14:textId="77777777" w:rsidR="0038255B" w:rsidRDefault="0038255B" w:rsidP="00542D9D">
            <w:pPr>
              <w:spacing w:line="360" w:lineRule="auto"/>
              <w:jc w:val="center"/>
            </w:pPr>
            <w:r>
              <w:t>7.</w:t>
            </w:r>
          </w:p>
        </w:tc>
        <w:tc>
          <w:tcPr>
            <w:tcW w:w="7229" w:type="dxa"/>
            <w:shd w:val="clear" w:color="auto" w:fill="D6E3BC" w:themeFill="accent3" w:themeFillTint="66"/>
          </w:tcPr>
          <w:p w14:paraId="5B718272" w14:textId="77777777" w:rsidR="0038255B" w:rsidRPr="002D663A" w:rsidRDefault="0038255B" w:rsidP="00542D9D">
            <w:pPr>
              <w:rPr>
                <w:sz w:val="24"/>
                <w:szCs w:val="24"/>
              </w:rPr>
            </w:pPr>
          </w:p>
          <w:p w14:paraId="2CA625CF" w14:textId="77777777" w:rsidR="0038255B" w:rsidRPr="002D663A" w:rsidRDefault="0038255B" w:rsidP="00542D9D">
            <w:pPr>
              <w:rPr>
                <w:sz w:val="24"/>
                <w:szCs w:val="24"/>
              </w:rPr>
            </w:pPr>
            <w:r w:rsidRPr="002D663A">
              <w:rPr>
                <w:b/>
                <w:sz w:val="24"/>
                <w:szCs w:val="24"/>
              </w:rPr>
              <w:t>Any one of the proposition speakers</w:t>
            </w:r>
            <w:r w:rsidRPr="002D663A">
              <w:rPr>
                <w:sz w:val="24"/>
                <w:szCs w:val="24"/>
              </w:rPr>
              <w:t xml:space="preserve"> to have 1 minute to sum up main points and close argument. No new points or evidence point can be introduced.</w:t>
            </w:r>
          </w:p>
        </w:tc>
        <w:tc>
          <w:tcPr>
            <w:tcW w:w="2069" w:type="dxa"/>
            <w:shd w:val="clear" w:color="auto" w:fill="D6E3BC" w:themeFill="accent3" w:themeFillTint="66"/>
          </w:tcPr>
          <w:p w14:paraId="7D053A3B" w14:textId="77777777" w:rsidR="0038255B" w:rsidRDefault="0038255B" w:rsidP="00542D9D">
            <w:pPr>
              <w:spacing w:line="360" w:lineRule="auto"/>
              <w:jc w:val="center"/>
            </w:pPr>
          </w:p>
          <w:p w14:paraId="4C97E6F0" w14:textId="77777777" w:rsidR="0038255B" w:rsidRDefault="0038255B" w:rsidP="00542D9D">
            <w:pPr>
              <w:spacing w:line="360" w:lineRule="auto"/>
              <w:jc w:val="center"/>
            </w:pPr>
            <w:r>
              <w:t>1 min</w:t>
            </w:r>
          </w:p>
        </w:tc>
      </w:tr>
      <w:tr w:rsidR="0038255B" w14:paraId="2C2D1DF4" w14:textId="77777777" w:rsidTr="00542D9D">
        <w:tc>
          <w:tcPr>
            <w:tcW w:w="1384" w:type="dxa"/>
            <w:shd w:val="clear" w:color="auto" w:fill="D6E3BC" w:themeFill="accent3" w:themeFillTint="66"/>
          </w:tcPr>
          <w:p w14:paraId="1E5150AA" w14:textId="77777777" w:rsidR="0038255B" w:rsidRDefault="0038255B" w:rsidP="00542D9D">
            <w:pPr>
              <w:spacing w:line="360" w:lineRule="auto"/>
              <w:jc w:val="center"/>
            </w:pPr>
          </w:p>
          <w:p w14:paraId="30904687" w14:textId="77777777" w:rsidR="0038255B" w:rsidRDefault="0038255B" w:rsidP="00542D9D">
            <w:pPr>
              <w:spacing w:line="360" w:lineRule="auto"/>
              <w:jc w:val="center"/>
            </w:pPr>
            <w:r>
              <w:t>8.</w:t>
            </w:r>
          </w:p>
        </w:tc>
        <w:tc>
          <w:tcPr>
            <w:tcW w:w="7229" w:type="dxa"/>
            <w:shd w:val="clear" w:color="auto" w:fill="D6E3BC" w:themeFill="accent3" w:themeFillTint="66"/>
          </w:tcPr>
          <w:p w14:paraId="29EE686F" w14:textId="77777777" w:rsidR="0038255B" w:rsidRDefault="0038255B" w:rsidP="00542D9D">
            <w:pPr>
              <w:rPr>
                <w:b/>
                <w:sz w:val="24"/>
                <w:szCs w:val="24"/>
              </w:rPr>
            </w:pPr>
          </w:p>
          <w:p w14:paraId="3A29376D" w14:textId="77777777" w:rsidR="0038255B" w:rsidRPr="002D663A" w:rsidRDefault="0038255B" w:rsidP="00542D9D">
            <w:pPr>
              <w:rPr>
                <w:sz w:val="24"/>
                <w:szCs w:val="24"/>
              </w:rPr>
            </w:pPr>
            <w:r w:rsidRPr="002D663A">
              <w:rPr>
                <w:b/>
                <w:sz w:val="24"/>
                <w:szCs w:val="24"/>
              </w:rPr>
              <w:t>Any one of the opposition speakers</w:t>
            </w:r>
            <w:r w:rsidRPr="002D663A">
              <w:rPr>
                <w:sz w:val="24"/>
                <w:szCs w:val="24"/>
              </w:rPr>
              <w:t xml:space="preserve"> to have 1 minute to sum up and close argument. </w:t>
            </w:r>
            <w:r w:rsidRPr="00417BA2">
              <w:rPr>
                <w:sz w:val="24"/>
                <w:szCs w:val="24"/>
              </w:rPr>
              <w:t xml:space="preserve"> No new points or evidence point can be introduced.</w:t>
            </w:r>
          </w:p>
        </w:tc>
        <w:tc>
          <w:tcPr>
            <w:tcW w:w="2069" w:type="dxa"/>
            <w:shd w:val="clear" w:color="auto" w:fill="D6E3BC" w:themeFill="accent3" w:themeFillTint="66"/>
          </w:tcPr>
          <w:p w14:paraId="5A4026EA" w14:textId="77777777" w:rsidR="0038255B" w:rsidRDefault="0038255B" w:rsidP="00542D9D">
            <w:pPr>
              <w:spacing w:line="360" w:lineRule="auto"/>
              <w:jc w:val="center"/>
            </w:pPr>
          </w:p>
          <w:p w14:paraId="6A21C26F" w14:textId="77777777" w:rsidR="0038255B" w:rsidRDefault="0038255B" w:rsidP="00542D9D">
            <w:pPr>
              <w:spacing w:line="360" w:lineRule="auto"/>
              <w:jc w:val="center"/>
            </w:pPr>
            <w:r>
              <w:t>1 min</w:t>
            </w:r>
          </w:p>
        </w:tc>
      </w:tr>
      <w:tr w:rsidR="0038255B" w14:paraId="5AE03C19" w14:textId="77777777" w:rsidTr="00542D9D">
        <w:tc>
          <w:tcPr>
            <w:tcW w:w="1384" w:type="dxa"/>
            <w:shd w:val="clear" w:color="auto" w:fill="D6E3BC" w:themeFill="accent3" w:themeFillTint="66"/>
          </w:tcPr>
          <w:p w14:paraId="59E2D642" w14:textId="77777777" w:rsidR="0038255B" w:rsidRDefault="0038255B" w:rsidP="00542D9D">
            <w:pPr>
              <w:spacing w:line="276" w:lineRule="auto"/>
              <w:jc w:val="center"/>
            </w:pPr>
          </w:p>
          <w:p w14:paraId="6E4279CA" w14:textId="77777777" w:rsidR="0038255B" w:rsidRDefault="0038255B" w:rsidP="00542D9D">
            <w:pPr>
              <w:spacing w:line="276" w:lineRule="auto"/>
              <w:jc w:val="center"/>
            </w:pPr>
          </w:p>
          <w:p w14:paraId="07473618" w14:textId="77777777" w:rsidR="0038255B" w:rsidRDefault="0038255B" w:rsidP="00542D9D">
            <w:pPr>
              <w:spacing w:line="276" w:lineRule="auto"/>
              <w:jc w:val="center"/>
            </w:pPr>
            <w:r>
              <w:t>9.</w:t>
            </w:r>
          </w:p>
        </w:tc>
        <w:tc>
          <w:tcPr>
            <w:tcW w:w="7229" w:type="dxa"/>
            <w:shd w:val="clear" w:color="auto" w:fill="D6E3BC" w:themeFill="accent3" w:themeFillTint="66"/>
          </w:tcPr>
          <w:p w14:paraId="51F2E5FF" w14:textId="77777777" w:rsidR="0038255B" w:rsidRPr="002D663A" w:rsidRDefault="0038255B" w:rsidP="00542D9D">
            <w:pPr>
              <w:spacing w:line="276" w:lineRule="auto"/>
              <w:rPr>
                <w:sz w:val="24"/>
                <w:szCs w:val="24"/>
              </w:rPr>
            </w:pPr>
          </w:p>
          <w:p w14:paraId="6E6E5913" w14:textId="77777777" w:rsidR="0038255B" w:rsidRPr="002D663A" w:rsidRDefault="0038255B" w:rsidP="00542D9D">
            <w:pPr>
              <w:spacing w:line="276" w:lineRule="auto"/>
              <w:rPr>
                <w:sz w:val="24"/>
                <w:szCs w:val="24"/>
              </w:rPr>
            </w:pPr>
          </w:p>
          <w:p w14:paraId="1A5C2E42" w14:textId="77777777" w:rsidR="0038255B" w:rsidRPr="002D663A" w:rsidRDefault="0038255B" w:rsidP="00542D9D">
            <w:pPr>
              <w:spacing w:line="276" w:lineRule="auto"/>
              <w:rPr>
                <w:sz w:val="24"/>
                <w:szCs w:val="24"/>
              </w:rPr>
            </w:pPr>
            <w:r w:rsidRPr="002D663A">
              <w:rPr>
                <w:sz w:val="24"/>
                <w:szCs w:val="24"/>
              </w:rPr>
              <w:t>Judges to discuss the debate and decide on the winning team</w:t>
            </w:r>
          </w:p>
          <w:p w14:paraId="5D67534C" w14:textId="77777777" w:rsidR="0038255B" w:rsidRPr="002D663A" w:rsidRDefault="0038255B" w:rsidP="00542D9D">
            <w:pPr>
              <w:spacing w:line="276" w:lineRule="auto"/>
              <w:rPr>
                <w:sz w:val="24"/>
                <w:szCs w:val="24"/>
              </w:rPr>
            </w:pPr>
          </w:p>
          <w:p w14:paraId="5FF362B9" w14:textId="77777777" w:rsidR="0038255B" w:rsidRPr="002D663A" w:rsidRDefault="0038255B" w:rsidP="00542D9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069" w:type="dxa"/>
            <w:shd w:val="clear" w:color="auto" w:fill="D6E3BC" w:themeFill="accent3" w:themeFillTint="66"/>
          </w:tcPr>
          <w:p w14:paraId="171F446D" w14:textId="77777777" w:rsidR="0038255B" w:rsidRPr="002D663A" w:rsidRDefault="0038255B" w:rsidP="00542D9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14:paraId="2590CEAF" w14:textId="77777777" w:rsidR="0038255B" w:rsidRDefault="0038255B" w:rsidP="00542D9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14:paraId="3F55D52F" w14:textId="77777777" w:rsidR="0038255B" w:rsidRPr="002D663A" w:rsidRDefault="0038255B" w:rsidP="00542D9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D663A">
              <w:rPr>
                <w:sz w:val="24"/>
                <w:szCs w:val="24"/>
              </w:rPr>
              <w:t>5 minutes</w:t>
            </w:r>
          </w:p>
        </w:tc>
      </w:tr>
    </w:tbl>
    <w:p w14:paraId="676E649F" w14:textId="77777777" w:rsidR="0038255B" w:rsidRDefault="0038255B" w:rsidP="0038255B">
      <w:pPr>
        <w:spacing w:line="360" w:lineRule="auto"/>
      </w:pPr>
      <w:r w:rsidRPr="008A7FCC">
        <w:t xml:space="preserve"> </w:t>
      </w:r>
    </w:p>
    <w:p w14:paraId="3AFE5E9C" w14:textId="77777777" w:rsidR="006C77C1" w:rsidRDefault="006C77C1" w:rsidP="006C77C1">
      <w:pPr>
        <w:ind w:left="360"/>
        <w:rPr>
          <w:rFonts w:ascii="Arial" w:eastAsia="+mn-ea" w:hAnsi="Arial" w:cs="+mn-cs"/>
          <w:color w:val="000000"/>
          <w:kern w:val="24"/>
          <w:sz w:val="28"/>
          <w:szCs w:val="28"/>
        </w:rPr>
      </w:pPr>
    </w:p>
    <w:p w14:paraId="4B805366" w14:textId="3004C94A" w:rsidR="0092706E" w:rsidRDefault="0092706E">
      <w:r>
        <w:br w:type="page"/>
      </w:r>
    </w:p>
    <w:p w14:paraId="64CE1D3C" w14:textId="77777777" w:rsidR="0092706E" w:rsidRPr="008A7FCC" w:rsidRDefault="0092706E" w:rsidP="0092706E">
      <w:pPr>
        <w:jc w:val="center"/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proofErr w:type="spellStart"/>
      <w:r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lastRenderedPageBreak/>
        <w:t>Cinderloo</w:t>
      </w:r>
      <w:proofErr w:type="spellEnd"/>
      <w:r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t xml:space="preserve"> 1821 Remembered</w:t>
      </w:r>
    </w:p>
    <w:p w14:paraId="5244717E" w14:textId="77777777" w:rsidR="0092706E" w:rsidRDefault="0092706E" w:rsidP="0092706E">
      <w:pPr>
        <w:jc w:val="center"/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</w:pPr>
      <w:r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  <w:t xml:space="preserve">Students’ </w:t>
      </w:r>
      <w:r w:rsidRPr="00C772A8">
        <w:rPr>
          <w:rFonts w:ascii="Arial" w:eastAsia="+mj-ea" w:hAnsi="Arial" w:cs="+mj-cs"/>
          <w:b/>
          <w:bCs/>
          <w:color w:val="000000"/>
          <w:kern w:val="24"/>
          <w:sz w:val="36"/>
          <w:szCs w:val="36"/>
        </w:rPr>
        <w:t>Debate</w:t>
      </w:r>
    </w:p>
    <w:p w14:paraId="6A706B2D" w14:textId="77777777" w:rsidR="00582D38" w:rsidRDefault="0092706E" w:rsidP="0092706E">
      <w:pPr>
        <w:jc w:val="center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Some points to consider </w:t>
      </w:r>
      <w:r w:rsidR="00582D38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on:</w:t>
      </w:r>
    </w:p>
    <w:p w14:paraId="26C2E1CA" w14:textId="3FB05317" w:rsidR="0092706E" w:rsidRDefault="0092706E" w:rsidP="0092706E">
      <w:pPr>
        <w:jc w:val="center"/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</w:pPr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</w:t>
      </w:r>
      <w:r w:rsidRPr="00C772A8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‘</w:t>
      </w:r>
      <w:r w:rsidRPr="008A7FCC"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 xml:space="preserve">The Use of Violence by the </w:t>
      </w:r>
      <w:r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 xml:space="preserve">Yeomanry, when confronted by striking miners during the events known as </w:t>
      </w:r>
      <w:proofErr w:type="spellStart"/>
      <w:r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>Cinderloo</w:t>
      </w:r>
      <w:proofErr w:type="spellEnd"/>
      <w:r>
        <w:rPr>
          <w:rFonts w:ascii="Arial" w:eastAsia="+mj-ea" w:hAnsi="Arial" w:cs="+mj-cs"/>
          <w:b/>
          <w:bCs/>
          <w:i/>
          <w:color w:val="000000"/>
          <w:kern w:val="24"/>
          <w:sz w:val="32"/>
          <w:szCs w:val="32"/>
        </w:rPr>
        <w:t>’</w:t>
      </w:r>
    </w:p>
    <w:p w14:paraId="5F49446B" w14:textId="502CB47E" w:rsidR="009D33DF" w:rsidRPr="009D33DF" w:rsidRDefault="009D33DF" w:rsidP="0092706E">
      <w:pPr>
        <w:pStyle w:val="ListParagraph"/>
        <w:numPr>
          <w:ilvl w:val="0"/>
          <w:numId w:val="7"/>
        </w:numPr>
        <w:spacing w:after="240"/>
        <w:ind w:left="714" w:hanging="357"/>
        <w:contextualSpacing w:val="0"/>
        <w:rPr>
          <w:rFonts w:ascii="Arial" w:eastAsia="+mj-ea" w:hAnsi="Arial" w:cs="+mj-cs"/>
          <w:b/>
          <w:bCs/>
          <w:i/>
          <w:color w:val="000000"/>
          <w:kern w:val="24"/>
          <w:sz w:val="28"/>
          <w:szCs w:val="30"/>
        </w:rPr>
      </w:pPr>
      <w:r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>Did the miners also use violence?</w:t>
      </w:r>
    </w:p>
    <w:p w14:paraId="68D790D3" w14:textId="17EFA2E7" w:rsidR="0092706E" w:rsidRPr="0092706E" w:rsidRDefault="0092706E" w:rsidP="0092706E">
      <w:pPr>
        <w:pStyle w:val="ListParagraph"/>
        <w:numPr>
          <w:ilvl w:val="0"/>
          <w:numId w:val="7"/>
        </w:numPr>
        <w:spacing w:after="240"/>
        <w:ind w:left="714" w:hanging="357"/>
        <w:contextualSpacing w:val="0"/>
        <w:rPr>
          <w:rFonts w:ascii="Arial" w:eastAsia="+mj-ea" w:hAnsi="Arial" w:cs="+mj-cs"/>
          <w:b/>
          <w:bCs/>
          <w:i/>
          <w:color w:val="000000"/>
          <w:kern w:val="24"/>
          <w:sz w:val="28"/>
          <w:szCs w:val="30"/>
        </w:rPr>
      </w:pPr>
      <w:r w:rsidRPr="0092706E"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>Did the actions of the miners pose a threat to the Yeomanry?</w:t>
      </w:r>
    </w:p>
    <w:p w14:paraId="08FBFDE9" w14:textId="61FFB388" w:rsidR="0092706E" w:rsidRPr="0092706E" w:rsidRDefault="0092706E" w:rsidP="0092706E">
      <w:pPr>
        <w:pStyle w:val="ListParagraph"/>
        <w:numPr>
          <w:ilvl w:val="0"/>
          <w:numId w:val="7"/>
        </w:numPr>
        <w:spacing w:after="240"/>
        <w:ind w:left="714" w:hanging="357"/>
        <w:contextualSpacing w:val="0"/>
        <w:rPr>
          <w:rFonts w:ascii="Arial" w:eastAsia="+mj-ea" w:hAnsi="Arial" w:cs="+mj-cs"/>
          <w:b/>
          <w:bCs/>
          <w:i/>
          <w:color w:val="000000"/>
          <w:kern w:val="24"/>
          <w:sz w:val="28"/>
          <w:szCs w:val="30"/>
        </w:rPr>
      </w:pPr>
      <w:r w:rsidRPr="0092706E"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>Did the Yeomanry act in self-defence?</w:t>
      </w:r>
    </w:p>
    <w:p w14:paraId="29975EDF" w14:textId="63C7558C" w:rsidR="0092706E" w:rsidRPr="0092706E" w:rsidRDefault="0092706E" w:rsidP="0092706E">
      <w:pPr>
        <w:pStyle w:val="ListParagraph"/>
        <w:numPr>
          <w:ilvl w:val="0"/>
          <w:numId w:val="7"/>
        </w:numPr>
        <w:spacing w:after="240"/>
        <w:ind w:left="714" w:hanging="357"/>
        <w:contextualSpacing w:val="0"/>
        <w:rPr>
          <w:rFonts w:ascii="Arial" w:eastAsia="+mj-ea" w:hAnsi="Arial" w:cs="+mj-cs"/>
          <w:b/>
          <w:bCs/>
          <w:i/>
          <w:color w:val="000000"/>
          <w:kern w:val="24"/>
          <w:sz w:val="28"/>
          <w:szCs w:val="30"/>
        </w:rPr>
      </w:pPr>
      <w:r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>Did the Yeomanry and magistrates give the miners any warning?</w:t>
      </w:r>
    </w:p>
    <w:p w14:paraId="586B3C93" w14:textId="7A42FC2B" w:rsidR="0092706E" w:rsidRPr="0092706E" w:rsidRDefault="0092706E" w:rsidP="0092706E">
      <w:pPr>
        <w:pStyle w:val="ListParagraph"/>
        <w:numPr>
          <w:ilvl w:val="0"/>
          <w:numId w:val="7"/>
        </w:numPr>
        <w:spacing w:after="240"/>
        <w:ind w:left="714" w:hanging="357"/>
        <w:contextualSpacing w:val="0"/>
        <w:rPr>
          <w:rFonts w:ascii="Arial" w:eastAsia="+mj-ea" w:hAnsi="Arial" w:cs="+mj-cs"/>
          <w:b/>
          <w:bCs/>
          <w:i/>
          <w:color w:val="000000"/>
          <w:kern w:val="24"/>
          <w:sz w:val="28"/>
          <w:szCs w:val="30"/>
        </w:rPr>
      </w:pPr>
      <w:r w:rsidRPr="0092706E"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>Did the actions of the miners pose a threat to other members of the public?</w:t>
      </w:r>
    </w:p>
    <w:p w14:paraId="76D0EDDC" w14:textId="3E5679C4" w:rsidR="0092706E" w:rsidRPr="0092706E" w:rsidRDefault="0092706E" w:rsidP="0092706E">
      <w:pPr>
        <w:pStyle w:val="ListParagraph"/>
        <w:numPr>
          <w:ilvl w:val="0"/>
          <w:numId w:val="7"/>
        </w:numPr>
        <w:spacing w:after="240"/>
        <w:ind w:left="714" w:hanging="357"/>
        <w:contextualSpacing w:val="0"/>
        <w:rPr>
          <w:rFonts w:ascii="Arial" w:eastAsia="+mj-ea" w:hAnsi="Arial" w:cs="+mj-cs"/>
          <w:b/>
          <w:bCs/>
          <w:i/>
          <w:color w:val="000000"/>
          <w:kern w:val="24"/>
          <w:sz w:val="28"/>
          <w:szCs w:val="30"/>
        </w:rPr>
      </w:pPr>
      <w:r w:rsidRPr="0092706E"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>How else might the Yeomanry and or magistrates</w:t>
      </w:r>
      <w:r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 xml:space="preserve"> and ironmasters</w:t>
      </w:r>
      <w:r w:rsidRPr="0092706E"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 xml:space="preserve"> have dealt with the striking miners?</w:t>
      </w:r>
    </w:p>
    <w:p w14:paraId="22BF4B53" w14:textId="2963BDED" w:rsidR="0092706E" w:rsidRPr="0092706E" w:rsidRDefault="0092706E" w:rsidP="0092706E">
      <w:pPr>
        <w:pStyle w:val="ListParagraph"/>
        <w:numPr>
          <w:ilvl w:val="0"/>
          <w:numId w:val="7"/>
        </w:numPr>
        <w:spacing w:after="240"/>
        <w:ind w:left="714" w:hanging="357"/>
        <w:contextualSpacing w:val="0"/>
        <w:rPr>
          <w:rFonts w:ascii="Arial" w:eastAsia="+mj-ea" w:hAnsi="Arial" w:cs="+mj-cs"/>
          <w:b/>
          <w:bCs/>
          <w:i/>
          <w:color w:val="000000"/>
          <w:kern w:val="24"/>
          <w:sz w:val="28"/>
          <w:szCs w:val="30"/>
        </w:rPr>
      </w:pPr>
      <w:r w:rsidRPr="0092706E"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>Were the miners armed?</w:t>
      </w:r>
    </w:p>
    <w:p w14:paraId="7279E54B" w14:textId="7129C5A8" w:rsidR="0092706E" w:rsidRPr="0092706E" w:rsidRDefault="0092706E" w:rsidP="0092706E">
      <w:pPr>
        <w:pStyle w:val="ListParagraph"/>
        <w:numPr>
          <w:ilvl w:val="0"/>
          <w:numId w:val="7"/>
        </w:numPr>
        <w:spacing w:after="240"/>
        <w:ind w:left="714" w:hanging="357"/>
        <w:contextualSpacing w:val="0"/>
        <w:rPr>
          <w:rFonts w:ascii="Arial" w:eastAsia="+mj-ea" w:hAnsi="Arial" w:cs="+mj-cs"/>
          <w:b/>
          <w:bCs/>
          <w:i/>
          <w:color w:val="000000"/>
          <w:kern w:val="24"/>
          <w:sz w:val="28"/>
          <w:szCs w:val="30"/>
        </w:rPr>
      </w:pPr>
      <w:r w:rsidRPr="0092706E"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>Could the miners protect themselves?</w:t>
      </w:r>
    </w:p>
    <w:p w14:paraId="6A90AA27" w14:textId="4B0CA5C8" w:rsidR="0092706E" w:rsidRPr="0092706E" w:rsidRDefault="0092706E" w:rsidP="0092706E">
      <w:pPr>
        <w:pStyle w:val="ListParagraph"/>
        <w:numPr>
          <w:ilvl w:val="0"/>
          <w:numId w:val="7"/>
        </w:numPr>
        <w:spacing w:after="240"/>
        <w:ind w:left="714" w:hanging="357"/>
        <w:contextualSpacing w:val="0"/>
        <w:rPr>
          <w:rFonts w:ascii="Arial" w:eastAsia="+mj-ea" w:hAnsi="Arial" w:cs="+mj-cs"/>
          <w:b/>
          <w:bCs/>
          <w:i/>
          <w:color w:val="000000"/>
          <w:kern w:val="24"/>
          <w:sz w:val="28"/>
          <w:szCs w:val="30"/>
        </w:rPr>
      </w:pPr>
      <w:r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>Did women and children take part?</w:t>
      </w:r>
    </w:p>
    <w:p w14:paraId="3F40CC43" w14:textId="5F9B844F" w:rsidR="0092706E" w:rsidRPr="0092706E" w:rsidRDefault="0092706E" w:rsidP="0092706E">
      <w:pPr>
        <w:pStyle w:val="ListParagraph"/>
        <w:numPr>
          <w:ilvl w:val="0"/>
          <w:numId w:val="7"/>
        </w:numPr>
        <w:spacing w:after="240"/>
        <w:ind w:left="714" w:hanging="357"/>
        <w:contextualSpacing w:val="0"/>
        <w:rPr>
          <w:rFonts w:ascii="Arial" w:eastAsia="+mj-ea" w:hAnsi="Arial" w:cs="+mj-cs"/>
          <w:b/>
          <w:bCs/>
          <w:i/>
          <w:color w:val="000000"/>
          <w:kern w:val="24"/>
          <w:sz w:val="28"/>
          <w:szCs w:val="30"/>
        </w:rPr>
      </w:pPr>
      <w:r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>Did the miners cause damage to property?</w:t>
      </w:r>
    </w:p>
    <w:p w14:paraId="6FF02B83" w14:textId="75CC84AC" w:rsidR="0092706E" w:rsidRPr="00582D38" w:rsidRDefault="0092706E" w:rsidP="0092706E">
      <w:pPr>
        <w:pStyle w:val="ListParagraph"/>
        <w:numPr>
          <w:ilvl w:val="0"/>
          <w:numId w:val="7"/>
        </w:numPr>
        <w:spacing w:after="240"/>
        <w:ind w:left="714" w:hanging="357"/>
        <w:contextualSpacing w:val="0"/>
        <w:rPr>
          <w:rFonts w:ascii="Arial" w:eastAsia="+mj-ea" w:hAnsi="Arial" w:cs="+mj-cs"/>
          <w:b/>
          <w:bCs/>
          <w:i/>
          <w:color w:val="000000"/>
          <w:kern w:val="24"/>
          <w:sz w:val="28"/>
          <w:szCs w:val="30"/>
        </w:rPr>
      </w:pPr>
      <w:r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>What could have happened if the miners were allowed to continue their protest</w:t>
      </w:r>
      <w:r w:rsidR="009D33DF"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>?</w:t>
      </w:r>
    </w:p>
    <w:p w14:paraId="420AA6D5" w14:textId="3305DC7C" w:rsidR="00582D38" w:rsidRPr="0092706E" w:rsidRDefault="00582D38" w:rsidP="0092706E">
      <w:pPr>
        <w:pStyle w:val="ListParagraph"/>
        <w:numPr>
          <w:ilvl w:val="0"/>
          <w:numId w:val="7"/>
        </w:numPr>
        <w:spacing w:after="240"/>
        <w:ind w:left="714" w:hanging="357"/>
        <w:contextualSpacing w:val="0"/>
        <w:rPr>
          <w:rFonts w:ascii="Arial" w:eastAsia="+mj-ea" w:hAnsi="Arial" w:cs="+mj-cs"/>
          <w:b/>
          <w:bCs/>
          <w:i/>
          <w:color w:val="000000"/>
          <w:kern w:val="24"/>
          <w:sz w:val="28"/>
          <w:szCs w:val="30"/>
        </w:rPr>
      </w:pPr>
      <w:r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>What might have happened if the miners did not protest?</w:t>
      </w:r>
    </w:p>
    <w:p w14:paraId="79AEA857" w14:textId="5D6B8584" w:rsidR="0092706E" w:rsidRPr="0092706E" w:rsidRDefault="0092706E" w:rsidP="0092706E">
      <w:pPr>
        <w:pStyle w:val="ListParagraph"/>
        <w:numPr>
          <w:ilvl w:val="0"/>
          <w:numId w:val="7"/>
        </w:numPr>
        <w:spacing w:after="240"/>
        <w:ind w:left="714" w:hanging="357"/>
        <w:contextualSpacing w:val="0"/>
        <w:rPr>
          <w:rFonts w:ascii="Arial" w:eastAsia="+mj-ea" w:hAnsi="Arial" w:cs="+mj-cs"/>
          <w:b/>
          <w:bCs/>
          <w:i/>
          <w:color w:val="000000"/>
          <w:kern w:val="24"/>
          <w:sz w:val="28"/>
          <w:szCs w:val="30"/>
        </w:rPr>
      </w:pPr>
      <w:r w:rsidRPr="0092706E"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>What other actions could the miners have taken to protest against the pay cuts?</w:t>
      </w:r>
      <w:r w:rsidR="00582D38"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 xml:space="preserve">  Did they have a choice?</w:t>
      </w:r>
      <w:bookmarkStart w:id="0" w:name="_GoBack"/>
      <w:bookmarkEnd w:id="0"/>
    </w:p>
    <w:p w14:paraId="66BAC671" w14:textId="2C73AA59" w:rsidR="0092706E" w:rsidRPr="0092706E" w:rsidRDefault="0092706E" w:rsidP="0092706E">
      <w:pPr>
        <w:pStyle w:val="ListParagraph"/>
        <w:numPr>
          <w:ilvl w:val="0"/>
          <w:numId w:val="7"/>
        </w:numPr>
        <w:spacing w:after="240"/>
        <w:ind w:left="714" w:hanging="357"/>
        <w:contextualSpacing w:val="0"/>
        <w:rPr>
          <w:rFonts w:ascii="Arial" w:eastAsia="+mj-ea" w:hAnsi="Arial" w:cs="+mj-cs"/>
          <w:b/>
          <w:bCs/>
          <w:i/>
          <w:color w:val="000000"/>
          <w:kern w:val="24"/>
          <w:sz w:val="28"/>
          <w:szCs w:val="30"/>
        </w:rPr>
      </w:pPr>
      <w:r>
        <w:rPr>
          <w:rFonts w:ascii="Arial" w:eastAsia="+mj-ea" w:hAnsi="Arial" w:cs="+mj-cs"/>
          <w:iCs/>
          <w:color w:val="000000"/>
          <w:kern w:val="24"/>
          <w:sz w:val="28"/>
          <w:szCs w:val="30"/>
        </w:rPr>
        <w:t>What would happen if people protested in this way today?</w:t>
      </w:r>
    </w:p>
    <w:p w14:paraId="42AAD98D" w14:textId="77777777" w:rsidR="007248E9" w:rsidRDefault="007248E9" w:rsidP="0038255B"/>
    <w:sectPr w:rsidR="007248E9" w:rsidSect="00C772A8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E28CCC" w14:textId="77777777" w:rsidR="0033078C" w:rsidRDefault="0033078C" w:rsidP="00F82C73">
      <w:pPr>
        <w:spacing w:after="0" w:line="240" w:lineRule="auto"/>
      </w:pPr>
      <w:r>
        <w:separator/>
      </w:r>
    </w:p>
  </w:endnote>
  <w:endnote w:type="continuationSeparator" w:id="0">
    <w:p w14:paraId="60C50D19" w14:textId="77777777" w:rsidR="0033078C" w:rsidRDefault="0033078C" w:rsidP="00F82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j-ea">
    <w:panose1 w:val="00000000000000000000"/>
    <w:charset w:val="00"/>
    <w:family w:val="roman"/>
    <w:notTrueType/>
    <w:pitch w:val="default"/>
  </w:font>
  <w:font w:name="+mj-cs">
    <w:panose1 w:val="00000000000000000000"/>
    <w:charset w:val="00"/>
    <w:family w:val="roman"/>
    <w:notTrueType/>
    <w:pitch w:val="default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B34D26" w14:textId="77777777" w:rsidR="0033078C" w:rsidRDefault="0033078C" w:rsidP="00F82C73">
      <w:pPr>
        <w:spacing w:after="0" w:line="240" w:lineRule="auto"/>
      </w:pPr>
      <w:r>
        <w:separator/>
      </w:r>
    </w:p>
  </w:footnote>
  <w:footnote w:type="continuationSeparator" w:id="0">
    <w:p w14:paraId="76D73A1F" w14:textId="77777777" w:rsidR="0033078C" w:rsidRDefault="0033078C" w:rsidP="00F82C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34FA2B" w14:textId="6A61CF1F" w:rsidR="00F82C73" w:rsidRDefault="00F82C73" w:rsidP="00F82C73">
    <w:pPr>
      <w:pStyle w:val="Header"/>
      <w:jc w:val="center"/>
    </w:pPr>
    <w:r w:rsidRPr="00C772A8">
      <w:rPr>
        <w:rFonts w:ascii="Arial" w:eastAsia="+mj-ea" w:hAnsi="Arial" w:cs="+mj-cs"/>
        <w:b/>
        <w:bCs/>
        <w:noProof/>
        <w:color w:val="000000"/>
        <w:kern w:val="24"/>
        <w:sz w:val="32"/>
        <w:szCs w:val="32"/>
        <w:lang w:eastAsia="en-GB"/>
      </w:rPr>
      <w:drawing>
        <wp:inline distT="0" distB="0" distL="0" distR="0" wp14:anchorId="5D028A18" wp14:editId="4104E59F">
          <wp:extent cx="2011680" cy="580390"/>
          <wp:effectExtent l="0" t="0" r="7620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1680" cy="5803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         </w:t>
    </w:r>
    <w:r>
      <w:rPr>
        <w:rFonts w:ascii="Arial" w:eastAsia="+mj-ea" w:hAnsi="Arial" w:cs="+mj-cs"/>
        <w:b/>
        <w:bCs/>
        <w:noProof/>
        <w:color w:val="000000"/>
        <w:kern w:val="24"/>
        <w:sz w:val="32"/>
        <w:szCs w:val="32"/>
        <w:lang w:eastAsia="en-GB"/>
      </w:rPr>
      <w:drawing>
        <wp:inline distT="0" distB="0" distL="0" distR="0" wp14:anchorId="67DF1DB9" wp14:editId="195D672B">
          <wp:extent cx="1263650" cy="535305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3650" cy="53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                  </w:t>
    </w:r>
    <w:r>
      <w:rPr>
        <w:noProof/>
      </w:rPr>
      <w:drawing>
        <wp:inline distT="0" distB="0" distL="0" distR="0" wp14:anchorId="1E835E18" wp14:editId="2D936130">
          <wp:extent cx="1447800" cy="579064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rticipate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3561" cy="581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061E3FE" w14:textId="77777777" w:rsidR="00F82C73" w:rsidRDefault="00F82C7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F1077"/>
    <w:multiLevelType w:val="hybridMultilevel"/>
    <w:tmpl w:val="C108C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A474A"/>
    <w:multiLevelType w:val="hybridMultilevel"/>
    <w:tmpl w:val="5ADC1A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8E1648"/>
    <w:multiLevelType w:val="hybridMultilevel"/>
    <w:tmpl w:val="5C1C066A"/>
    <w:lvl w:ilvl="0" w:tplc="5E16D9B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DB7BD4"/>
    <w:multiLevelType w:val="hybridMultilevel"/>
    <w:tmpl w:val="789802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66429B"/>
    <w:multiLevelType w:val="hybridMultilevel"/>
    <w:tmpl w:val="0952EBAE"/>
    <w:lvl w:ilvl="0" w:tplc="3AC607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3E64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52FA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3684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0418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5E80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6692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5F436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F4AB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F4738B1"/>
    <w:multiLevelType w:val="hybridMultilevel"/>
    <w:tmpl w:val="163086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AA7A38"/>
    <w:multiLevelType w:val="hybridMultilevel"/>
    <w:tmpl w:val="30A69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6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72A8"/>
    <w:rsid w:val="00204727"/>
    <w:rsid w:val="002D663A"/>
    <w:rsid w:val="0030168E"/>
    <w:rsid w:val="0033078C"/>
    <w:rsid w:val="0038255B"/>
    <w:rsid w:val="003A73AE"/>
    <w:rsid w:val="003E31DB"/>
    <w:rsid w:val="00417BA2"/>
    <w:rsid w:val="004204ED"/>
    <w:rsid w:val="00573E9F"/>
    <w:rsid w:val="00582D38"/>
    <w:rsid w:val="00680581"/>
    <w:rsid w:val="006C77C1"/>
    <w:rsid w:val="007248E9"/>
    <w:rsid w:val="008A7FCC"/>
    <w:rsid w:val="0092706E"/>
    <w:rsid w:val="009706AD"/>
    <w:rsid w:val="009D33DF"/>
    <w:rsid w:val="00A7358F"/>
    <w:rsid w:val="00AB4C55"/>
    <w:rsid w:val="00AC0EFD"/>
    <w:rsid w:val="00C772A8"/>
    <w:rsid w:val="00CC6D86"/>
    <w:rsid w:val="00CE20F0"/>
    <w:rsid w:val="00CE499A"/>
    <w:rsid w:val="00E433C4"/>
    <w:rsid w:val="00F61132"/>
    <w:rsid w:val="00F82C73"/>
    <w:rsid w:val="00FA3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029513"/>
  <w15:docId w15:val="{B6834C42-A2A5-46F8-858D-047ACD459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72A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7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72A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A3B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82C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C73"/>
  </w:style>
  <w:style w:type="paragraph" w:styleId="Footer">
    <w:name w:val="footer"/>
    <w:basedOn w:val="Normal"/>
    <w:link w:val="FooterChar"/>
    <w:uiPriority w:val="99"/>
    <w:unhideWhenUsed/>
    <w:rsid w:val="00F82C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C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081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429058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3623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4130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20804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1677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8055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4181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1194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42465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6430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6412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0375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9728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9122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69776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4</Pages>
  <Words>639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4279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Phillips, Martin</dc:creator>
  <cp:lastModifiedBy>Andrew Howe</cp:lastModifiedBy>
  <cp:revision>7</cp:revision>
  <cp:lastPrinted>2019-11-03T09:40:00Z</cp:lastPrinted>
  <dcterms:created xsi:type="dcterms:W3CDTF">2019-06-29T08:36:00Z</dcterms:created>
  <dcterms:modified xsi:type="dcterms:W3CDTF">2019-11-03T10:01:00Z</dcterms:modified>
</cp:coreProperties>
</file>